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5959" w14:textId="77777777" w:rsidR="000034CD" w:rsidRDefault="000034CD" w:rsidP="000034CD">
      <w:pPr>
        <w:spacing w:after="0"/>
        <w:ind w:left="1826"/>
      </w:pPr>
      <w:r>
        <w:rPr>
          <w:rFonts w:ascii="Segoe Print" w:eastAsia="Segoe Print" w:hAnsi="Segoe Print" w:cs="Segoe Print"/>
          <w:b/>
          <w:sz w:val="32"/>
        </w:rPr>
        <w:t xml:space="preserve">Growth Group Discussion Questions  </w:t>
      </w:r>
    </w:p>
    <w:p w14:paraId="3C8B6A33" w14:textId="42B4A6FC" w:rsidR="000034CD" w:rsidRPr="006E3F95" w:rsidRDefault="000034CD" w:rsidP="000034CD">
      <w:pPr>
        <w:spacing w:after="159"/>
        <w:ind w:left="37" w:hanging="10"/>
        <w:jc w:val="center"/>
        <w:rPr>
          <w:b/>
          <w:bCs/>
          <w:sz w:val="24"/>
        </w:rPr>
      </w:pPr>
      <w:r>
        <w:rPr>
          <w:b/>
          <w:sz w:val="24"/>
        </w:rPr>
        <w:t xml:space="preserve">Message: </w:t>
      </w:r>
      <w:r w:rsidRPr="006E3F95">
        <w:rPr>
          <w:b/>
          <w:bCs/>
          <w:sz w:val="24"/>
        </w:rPr>
        <w:t>St</w:t>
      </w:r>
      <w:r>
        <w:rPr>
          <w:b/>
          <w:bCs/>
          <w:sz w:val="24"/>
        </w:rPr>
        <w:t xml:space="preserve">udy 3: </w:t>
      </w:r>
      <w:r w:rsidRPr="000034CD">
        <w:rPr>
          <w:b/>
          <w:bCs/>
          <w:sz w:val="24"/>
        </w:rPr>
        <w:t>Born of the Spirit</w:t>
      </w:r>
    </w:p>
    <w:p w14:paraId="4B75E937" w14:textId="0F1D4545" w:rsidR="000034CD" w:rsidRDefault="000034CD" w:rsidP="000034CD">
      <w:pPr>
        <w:spacing w:after="159"/>
        <w:ind w:right="2"/>
        <w:jc w:val="center"/>
      </w:pPr>
      <w:r>
        <w:rPr>
          <w:b/>
          <w:sz w:val="24"/>
        </w:rPr>
        <w:t xml:space="preserve">Teacher: Pastor Keith (PK) </w:t>
      </w:r>
      <w:r>
        <w:rPr>
          <w:sz w:val="24"/>
        </w:rPr>
        <w:t>(</w:t>
      </w:r>
      <w:r>
        <w:rPr>
          <w:sz w:val="24"/>
        </w:rPr>
        <w:t>6</w:t>
      </w:r>
      <w:r>
        <w:rPr>
          <w:sz w:val="24"/>
        </w:rPr>
        <w:t>-</w:t>
      </w:r>
      <w:r>
        <w:rPr>
          <w:sz w:val="24"/>
        </w:rPr>
        <w:t>08</w:t>
      </w:r>
      <w:r>
        <w:rPr>
          <w:sz w:val="24"/>
        </w:rPr>
        <w:t>-26)</w:t>
      </w:r>
    </w:p>
    <w:p w14:paraId="0580AFC9" w14:textId="3E60E404" w:rsidR="000034CD" w:rsidRPr="0019299E" w:rsidRDefault="000034CD" w:rsidP="000034CD">
      <w:pPr>
        <w:spacing w:after="154" w:line="264" w:lineRule="auto"/>
        <w:ind w:left="-5" w:hanging="10"/>
      </w:pPr>
      <w:r>
        <w:rPr>
          <w:b/>
          <w:sz w:val="24"/>
        </w:rPr>
        <w:t>Text</w:t>
      </w:r>
      <w:r>
        <w:rPr>
          <w:sz w:val="24"/>
        </w:rPr>
        <w:t xml:space="preserve">: </w:t>
      </w:r>
      <w:r w:rsidRPr="000034CD">
        <w:rPr>
          <w:sz w:val="24"/>
        </w:rPr>
        <w:t>John 3.5-8</w:t>
      </w:r>
    </w:p>
    <w:p w14:paraId="34E46C77" w14:textId="77777777" w:rsidR="000034CD" w:rsidRPr="00B22C48" w:rsidRDefault="000034CD" w:rsidP="000034CD">
      <w:pPr>
        <w:pStyle w:val="Heading1"/>
        <w:rPr>
          <w:b/>
          <w:bCs/>
          <w:color w:val="auto"/>
          <w:sz w:val="22"/>
          <w:szCs w:val="22"/>
        </w:rPr>
      </w:pPr>
      <w:r w:rsidRPr="00B22C48">
        <w:rPr>
          <w:b/>
          <w:bCs/>
          <w:color w:val="auto"/>
          <w:sz w:val="22"/>
          <w:szCs w:val="22"/>
        </w:rPr>
        <w:t>Helpful Hints for Discussion</w:t>
      </w:r>
      <w:r w:rsidRPr="00B22C48">
        <w:rPr>
          <w:rFonts w:ascii="Calibri" w:eastAsia="Calibri" w:hAnsi="Calibri" w:cs="Calibri"/>
          <w:b/>
          <w:bCs/>
          <w:color w:val="auto"/>
          <w:sz w:val="22"/>
          <w:szCs w:val="22"/>
        </w:rPr>
        <w:t xml:space="preserve"> </w:t>
      </w:r>
      <w:r w:rsidRPr="00B22C48">
        <w:rPr>
          <w:rFonts w:ascii="Segoe UI Emoji" w:eastAsia="Segoe UI Emoji" w:hAnsi="Segoe UI Emoji" w:cs="Segoe UI Emoji"/>
          <w:b/>
          <w:bCs/>
          <w:color w:val="auto"/>
          <w:sz w:val="22"/>
          <w:szCs w:val="22"/>
        </w:rPr>
        <w:t xml:space="preserve"> </w:t>
      </w:r>
      <w:r w:rsidRPr="00B22C48">
        <w:rPr>
          <w:rFonts w:ascii="Calibri" w:eastAsia="Calibri" w:hAnsi="Calibri" w:cs="Calibri"/>
          <w:b/>
          <w:bCs/>
          <w:color w:val="auto"/>
          <w:sz w:val="22"/>
          <w:szCs w:val="22"/>
        </w:rPr>
        <w:t xml:space="preserve"> </w:t>
      </w:r>
      <w:r w:rsidRPr="00B22C48">
        <w:rPr>
          <w:b/>
          <w:bCs/>
          <w:color w:val="auto"/>
          <w:sz w:val="22"/>
          <w:szCs w:val="22"/>
        </w:rPr>
        <w:t>1. Watch the Message Again</w:t>
      </w:r>
      <w:r w:rsidRPr="00B22C48">
        <w:rPr>
          <w:rFonts w:ascii="Calibri" w:eastAsia="Calibri" w:hAnsi="Calibri" w:cs="Calibri"/>
          <w:b/>
          <w:bCs/>
          <w:color w:val="auto"/>
          <w:sz w:val="22"/>
          <w:szCs w:val="22"/>
        </w:rPr>
        <w:t xml:space="preserve"> </w:t>
      </w:r>
    </w:p>
    <w:p w14:paraId="3A21DEC8" w14:textId="77777777" w:rsidR="000034CD" w:rsidRDefault="000034CD" w:rsidP="000034CD">
      <w:pPr>
        <w:spacing w:after="190" w:line="264" w:lineRule="auto"/>
        <w:ind w:left="-5" w:hanging="10"/>
        <w:rPr>
          <w:szCs w:val="22"/>
        </w:rPr>
      </w:pPr>
      <w:r w:rsidRPr="00B22C48">
        <w:rPr>
          <w:szCs w:val="22"/>
        </w:rPr>
        <w:t xml:space="preserve">Before your group meets, take time to rewatch the message on our Now Word Covenant Church YouTube page. You’ll often notice things the Holy Spirit highlights the second time that you may have missed before. </w:t>
      </w:r>
    </w:p>
    <w:p w14:paraId="406C786C" w14:textId="77777777" w:rsidR="000034CD" w:rsidRPr="00B22C48" w:rsidRDefault="000034CD" w:rsidP="000034CD">
      <w:pPr>
        <w:spacing w:after="190" w:line="264" w:lineRule="auto"/>
        <w:ind w:left="-5" w:hanging="10"/>
        <w:rPr>
          <w:b/>
          <w:bCs/>
          <w:szCs w:val="22"/>
        </w:rPr>
      </w:pPr>
      <w:r w:rsidRPr="00B22C48">
        <w:rPr>
          <w:b/>
          <w:bCs/>
          <w:szCs w:val="22"/>
        </w:rPr>
        <w:t xml:space="preserve">Use Scripture to Support Your Answers </w:t>
      </w:r>
    </w:p>
    <w:p w14:paraId="1C5491F1" w14:textId="77777777" w:rsidR="000034CD" w:rsidRPr="00B22C48" w:rsidRDefault="000034CD" w:rsidP="000034CD">
      <w:pPr>
        <w:spacing w:after="190" w:line="264" w:lineRule="auto"/>
        <w:ind w:left="-5" w:hanging="10"/>
        <w:rPr>
          <w:szCs w:val="22"/>
        </w:rPr>
      </w:pPr>
      <w:r w:rsidRPr="00B22C48">
        <w:rPr>
          <w:szCs w:val="22"/>
        </w:rPr>
        <w:t xml:space="preserve">During discussion, always back up your thoughts with the Word of God. If every person gives a different answer, that’s a sign opinions may be leading instead of Scripture. </w:t>
      </w:r>
    </w:p>
    <w:p w14:paraId="736F81B2" w14:textId="77777777" w:rsidR="000034CD" w:rsidRPr="00B22C48" w:rsidRDefault="000034CD" w:rsidP="000034CD">
      <w:pPr>
        <w:pStyle w:val="Heading1"/>
        <w:ind w:left="215" w:hanging="230"/>
        <w:rPr>
          <w:b/>
          <w:bCs/>
          <w:color w:val="auto"/>
          <w:sz w:val="22"/>
          <w:szCs w:val="22"/>
        </w:rPr>
      </w:pPr>
      <w:r w:rsidRPr="00B22C48">
        <w:rPr>
          <w:b/>
          <w:bCs/>
          <w:color w:val="auto"/>
          <w:sz w:val="22"/>
          <w:szCs w:val="22"/>
        </w:rPr>
        <w:t>Speak from the Word, Not Opinion</w:t>
      </w:r>
      <w:r w:rsidRPr="00B22C48">
        <w:rPr>
          <w:rFonts w:ascii="Calibri" w:eastAsia="Calibri" w:hAnsi="Calibri" w:cs="Calibri"/>
          <w:b/>
          <w:bCs/>
          <w:color w:val="auto"/>
          <w:sz w:val="22"/>
          <w:szCs w:val="22"/>
        </w:rPr>
        <w:t xml:space="preserve"> </w:t>
      </w:r>
    </w:p>
    <w:p w14:paraId="17CF7DE1" w14:textId="77777777" w:rsidR="000034CD" w:rsidRPr="00B22C48" w:rsidRDefault="000034CD" w:rsidP="000034CD">
      <w:pPr>
        <w:spacing w:after="190" w:line="264" w:lineRule="auto"/>
        <w:ind w:left="-5" w:hanging="10"/>
        <w:rPr>
          <w:szCs w:val="22"/>
        </w:rPr>
      </w:pPr>
      <w:r w:rsidRPr="00B22C48">
        <w:rPr>
          <w:szCs w:val="22"/>
        </w:rPr>
        <w:t xml:space="preserve">Avoid starting answers with, “I think…” and instead ask, “What does God’s Word say about this?” Remember — God’s Word is the final authority and the answer to every question. </w:t>
      </w:r>
    </w:p>
    <w:p w14:paraId="0E1CF017" w14:textId="77777777" w:rsidR="000034CD" w:rsidRPr="00B22C48" w:rsidRDefault="000034CD" w:rsidP="000034CD">
      <w:pPr>
        <w:pStyle w:val="Heading1"/>
        <w:ind w:left="215" w:hanging="230"/>
        <w:rPr>
          <w:b/>
          <w:bCs/>
          <w:color w:val="auto"/>
          <w:sz w:val="22"/>
          <w:szCs w:val="22"/>
        </w:rPr>
      </w:pPr>
      <w:r w:rsidRPr="00B22C48">
        <w:rPr>
          <w:b/>
          <w:bCs/>
          <w:color w:val="auto"/>
          <w:sz w:val="22"/>
          <w:szCs w:val="22"/>
        </w:rPr>
        <w:t>It’s Okay Not to Know</w:t>
      </w:r>
      <w:r w:rsidRPr="00B22C48">
        <w:rPr>
          <w:rFonts w:ascii="Calibri" w:eastAsia="Calibri" w:hAnsi="Calibri" w:cs="Calibri"/>
          <w:b/>
          <w:bCs/>
          <w:color w:val="auto"/>
          <w:sz w:val="22"/>
          <w:szCs w:val="22"/>
        </w:rPr>
        <w:t xml:space="preserve"> </w:t>
      </w:r>
    </w:p>
    <w:p w14:paraId="0733638C" w14:textId="77777777" w:rsidR="000034CD" w:rsidRPr="00B22C48" w:rsidRDefault="000034CD" w:rsidP="000034CD">
      <w:pPr>
        <w:spacing w:after="0" w:line="264" w:lineRule="auto"/>
        <w:ind w:left="-5" w:hanging="10"/>
        <w:rPr>
          <w:szCs w:val="22"/>
        </w:rPr>
      </w:pPr>
      <w:r w:rsidRPr="00B22C48">
        <w:rPr>
          <w:szCs w:val="22"/>
        </w:rPr>
        <w:t xml:space="preserve">If no one knows the answer, simply say, “I don’t know.” </w:t>
      </w:r>
    </w:p>
    <w:p w14:paraId="597EA662" w14:textId="77777777" w:rsidR="000034CD" w:rsidRPr="00B22C48" w:rsidRDefault="000034CD" w:rsidP="000034CD">
      <w:pPr>
        <w:spacing w:after="154" w:line="264" w:lineRule="auto"/>
        <w:ind w:left="-5" w:hanging="10"/>
        <w:rPr>
          <w:szCs w:val="22"/>
        </w:rPr>
      </w:pPr>
      <w:r w:rsidRPr="00B22C48">
        <w:rPr>
          <w:szCs w:val="22"/>
        </w:rPr>
        <w:t>Use that as an opportunity to study and return</w:t>
      </w:r>
    </w:p>
    <w:p w14:paraId="6AC1E41A" w14:textId="77777777" w:rsidR="000034CD" w:rsidRDefault="000034CD" w:rsidP="000034CD">
      <w:pPr>
        <w:spacing w:after="158"/>
      </w:pPr>
      <w:r>
        <w:t xml:space="preserve"> </w:t>
      </w:r>
    </w:p>
    <w:p w14:paraId="2B58A5DE" w14:textId="77777777" w:rsidR="000034CD" w:rsidRDefault="000034CD" w:rsidP="000034CD">
      <w:pPr>
        <w:spacing w:after="177"/>
        <w:ind w:left="-5" w:hanging="10"/>
        <w:rPr>
          <w:b/>
          <w:color w:val="196B24"/>
          <w:sz w:val="28"/>
          <w:szCs w:val="28"/>
          <w:u w:val="single" w:color="196B24"/>
        </w:rPr>
      </w:pPr>
    </w:p>
    <w:p w14:paraId="02E0091F" w14:textId="77777777" w:rsidR="000034CD" w:rsidRDefault="000034CD" w:rsidP="000034CD">
      <w:pPr>
        <w:spacing w:after="177"/>
        <w:ind w:left="-5" w:hanging="10"/>
        <w:rPr>
          <w:b/>
          <w:color w:val="196B24"/>
          <w:sz w:val="28"/>
          <w:szCs w:val="28"/>
          <w:u w:val="single" w:color="196B24"/>
        </w:rPr>
      </w:pPr>
    </w:p>
    <w:p w14:paraId="67CAAB13" w14:textId="77777777" w:rsidR="000034CD" w:rsidRPr="00027680" w:rsidRDefault="000034CD" w:rsidP="000034CD">
      <w:pPr>
        <w:spacing w:after="177"/>
        <w:ind w:left="-5" w:hanging="10"/>
        <w:rPr>
          <w:sz w:val="28"/>
          <w:szCs w:val="28"/>
        </w:rPr>
      </w:pPr>
      <w:r w:rsidRPr="00027680">
        <w:rPr>
          <w:b/>
          <w:color w:val="196B24"/>
          <w:sz w:val="28"/>
          <w:szCs w:val="28"/>
          <w:u w:val="single" w:color="196B24"/>
        </w:rPr>
        <w:t>Pre-Discussion Question</w:t>
      </w:r>
      <w:r w:rsidRPr="00027680">
        <w:rPr>
          <w:sz w:val="28"/>
          <w:szCs w:val="28"/>
        </w:rPr>
        <w:t xml:space="preserve"> </w:t>
      </w:r>
    </w:p>
    <w:p w14:paraId="6511D650" w14:textId="77777777" w:rsidR="000034CD" w:rsidRPr="006E3F95" w:rsidRDefault="000034CD" w:rsidP="000034CD">
      <w:pPr>
        <w:pStyle w:val="ListParagraph"/>
        <w:numPr>
          <w:ilvl w:val="0"/>
          <w:numId w:val="1"/>
        </w:numPr>
        <w:spacing w:after="0"/>
      </w:pPr>
      <w:r w:rsidRPr="00CF3389">
        <w:rPr>
          <w:sz w:val="24"/>
        </w:rPr>
        <w:t xml:space="preserve">What did the Holy Spirit reveal to you in Sunday’s message? </w:t>
      </w:r>
    </w:p>
    <w:p w14:paraId="7857A6CE" w14:textId="77777777" w:rsidR="000034CD" w:rsidRDefault="000034CD" w:rsidP="000034CD">
      <w:pPr>
        <w:spacing w:after="0"/>
      </w:pPr>
    </w:p>
    <w:p w14:paraId="59303589" w14:textId="77777777" w:rsidR="00DB1722" w:rsidRDefault="00DB1722" w:rsidP="000034CD">
      <w:pPr>
        <w:spacing w:after="0"/>
      </w:pPr>
    </w:p>
    <w:p w14:paraId="72D9B6F3" w14:textId="77777777" w:rsidR="00DB1722" w:rsidRDefault="00DB1722" w:rsidP="00DB1722">
      <w:pPr>
        <w:spacing w:after="177"/>
        <w:ind w:left="-5" w:hanging="10"/>
        <w:rPr>
          <w:b/>
          <w:color w:val="196B24"/>
          <w:sz w:val="28"/>
          <w:szCs w:val="28"/>
          <w:u w:val="single" w:color="196B24"/>
        </w:rPr>
      </w:pPr>
    </w:p>
    <w:p w14:paraId="0402C9AC" w14:textId="77777777" w:rsidR="00DB1722" w:rsidRDefault="00DB1722" w:rsidP="00DB1722">
      <w:pPr>
        <w:spacing w:after="177"/>
        <w:ind w:left="-5" w:hanging="10"/>
        <w:rPr>
          <w:b/>
          <w:color w:val="196B24"/>
          <w:sz w:val="28"/>
          <w:szCs w:val="28"/>
          <w:u w:val="single" w:color="196B24"/>
        </w:rPr>
      </w:pPr>
    </w:p>
    <w:p w14:paraId="5B8AFFF5" w14:textId="77777777" w:rsidR="00DB1722" w:rsidRDefault="00DB1722" w:rsidP="00DB1722">
      <w:pPr>
        <w:spacing w:after="177"/>
        <w:ind w:left="-5" w:hanging="10"/>
        <w:rPr>
          <w:b/>
          <w:color w:val="196B24"/>
          <w:sz w:val="28"/>
          <w:szCs w:val="28"/>
          <w:u w:val="single" w:color="196B24"/>
        </w:rPr>
      </w:pPr>
    </w:p>
    <w:p w14:paraId="19B6D754" w14:textId="77777777" w:rsidR="00DB1722" w:rsidRDefault="00DB1722" w:rsidP="00DB1722">
      <w:pPr>
        <w:spacing w:after="177"/>
        <w:ind w:left="-5" w:hanging="10"/>
        <w:rPr>
          <w:b/>
          <w:color w:val="196B24"/>
          <w:sz w:val="28"/>
          <w:szCs w:val="28"/>
          <w:u w:val="single" w:color="196B24"/>
        </w:rPr>
      </w:pPr>
    </w:p>
    <w:p w14:paraId="350A00E3" w14:textId="7E8A4646" w:rsidR="00DB1722" w:rsidRPr="00027680" w:rsidRDefault="00DB1722" w:rsidP="00DB1722">
      <w:pPr>
        <w:spacing w:after="177"/>
        <w:ind w:left="-5" w:hanging="10"/>
        <w:rPr>
          <w:sz w:val="28"/>
          <w:szCs w:val="28"/>
        </w:rPr>
      </w:pPr>
      <w:r w:rsidRPr="00027680">
        <w:rPr>
          <w:b/>
          <w:color w:val="196B24"/>
          <w:sz w:val="28"/>
          <w:szCs w:val="28"/>
          <w:u w:val="single" w:color="196B24"/>
        </w:rPr>
        <w:lastRenderedPageBreak/>
        <w:t>Discussion Question</w:t>
      </w:r>
      <w:r w:rsidRPr="00027680">
        <w:rPr>
          <w:sz w:val="28"/>
          <w:szCs w:val="28"/>
        </w:rPr>
        <w:t xml:space="preserve"> </w:t>
      </w:r>
    </w:p>
    <w:p w14:paraId="138E0D62" w14:textId="77777777" w:rsidR="00DB1722" w:rsidRDefault="00DB1722" w:rsidP="000034CD">
      <w:pPr>
        <w:spacing w:after="0"/>
      </w:pPr>
    </w:p>
    <w:p w14:paraId="7869006C" w14:textId="77777777" w:rsidR="00DB1722" w:rsidRPr="00DB1722" w:rsidRDefault="00DB1722" w:rsidP="00DB1722">
      <w:pPr>
        <w:spacing w:after="0"/>
        <w:rPr>
          <w:rFonts w:ascii="Times New Roman" w:hAnsi="Times New Roman" w:cs="Times New Roman"/>
          <w:sz w:val="24"/>
        </w:rPr>
      </w:pPr>
      <w:r w:rsidRPr="00DB1722">
        <w:rPr>
          <w:rFonts w:ascii="Times New Roman" w:hAnsi="Times New Roman" w:cs="Times New Roman"/>
          <w:sz w:val="24"/>
        </w:rPr>
        <w:t>1. When you hear the phrase "born again," what comes to mind?</w:t>
      </w:r>
    </w:p>
    <w:p w14:paraId="6F42162F" w14:textId="77777777" w:rsidR="00DB1722" w:rsidRPr="00DB1722" w:rsidRDefault="00DB1722" w:rsidP="00DB1722">
      <w:pPr>
        <w:numPr>
          <w:ilvl w:val="0"/>
          <w:numId w:val="2"/>
        </w:numPr>
        <w:spacing w:after="0"/>
        <w:rPr>
          <w:rFonts w:ascii="Times New Roman" w:hAnsi="Times New Roman" w:cs="Times New Roman"/>
          <w:sz w:val="24"/>
        </w:rPr>
      </w:pPr>
      <w:r w:rsidRPr="00DB1722">
        <w:rPr>
          <w:rFonts w:ascii="Times New Roman" w:hAnsi="Times New Roman" w:cs="Times New Roman"/>
          <w:sz w:val="24"/>
        </w:rPr>
        <w:t xml:space="preserve">How has your understanding of being born again changed over the years? </w:t>
      </w:r>
    </w:p>
    <w:p w14:paraId="4E29D6C7" w14:textId="77777777" w:rsidR="00DB1722" w:rsidRPr="00DB1722" w:rsidRDefault="00DB1722" w:rsidP="00DB1722">
      <w:pPr>
        <w:numPr>
          <w:ilvl w:val="0"/>
          <w:numId w:val="2"/>
        </w:numPr>
        <w:spacing w:after="0"/>
        <w:rPr>
          <w:rFonts w:ascii="Times New Roman" w:hAnsi="Times New Roman" w:cs="Times New Roman"/>
          <w:sz w:val="24"/>
        </w:rPr>
      </w:pPr>
      <w:r w:rsidRPr="00DB1722">
        <w:rPr>
          <w:rFonts w:ascii="Times New Roman" w:hAnsi="Times New Roman" w:cs="Times New Roman"/>
          <w:sz w:val="24"/>
        </w:rPr>
        <w:t>Why do you think this concept is often misunderstood both inside and outside the church?</w:t>
      </w:r>
    </w:p>
    <w:p w14:paraId="2AA847DC" w14:textId="77777777" w:rsidR="00DB1722" w:rsidRPr="00DB1722" w:rsidRDefault="00DB1722" w:rsidP="00DB1722">
      <w:pPr>
        <w:spacing w:after="0"/>
        <w:rPr>
          <w:rFonts w:ascii="Times New Roman" w:hAnsi="Times New Roman" w:cs="Times New Roman"/>
          <w:sz w:val="24"/>
        </w:rPr>
      </w:pPr>
    </w:p>
    <w:p w14:paraId="787FD79E" w14:textId="77777777" w:rsidR="00DB1722" w:rsidRPr="00DB1722" w:rsidRDefault="00DB1722" w:rsidP="00DB1722">
      <w:pPr>
        <w:spacing w:after="0"/>
        <w:rPr>
          <w:rFonts w:ascii="Times New Roman" w:hAnsi="Times New Roman" w:cs="Times New Roman"/>
          <w:sz w:val="24"/>
        </w:rPr>
      </w:pPr>
    </w:p>
    <w:p w14:paraId="768C5A78" w14:textId="41A27422" w:rsidR="00DB1722" w:rsidRPr="00DB1722" w:rsidRDefault="00DB1722" w:rsidP="00DB1722">
      <w:pPr>
        <w:spacing w:after="0"/>
        <w:rPr>
          <w:rFonts w:ascii="Times New Roman" w:hAnsi="Times New Roman" w:cs="Times New Roman"/>
          <w:sz w:val="24"/>
        </w:rPr>
      </w:pPr>
      <w:r w:rsidRPr="00DB1722">
        <w:rPr>
          <w:rStyle w:val="Strong"/>
          <w:rFonts w:ascii="Times New Roman" w:hAnsi="Times New Roman" w:cs="Times New Roman"/>
          <w:b w:val="0"/>
          <w:bCs w:val="0"/>
          <w:sz w:val="24"/>
        </w:rPr>
        <w:t>2.</w:t>
      </w:r>
      <w:r w:rsidRPr="00DB1722">
        <w:rPr>
          <w:rStyle w:val="Strong"/>
          <w:rFonts w:ascii="Times New Roman" w:hAnsi="Times New Roman" w:cs="Times New Roman"/>
          <w:b w:val="0"/>
          <w:bCs w:val="0"/>
          <w:sz w:val="24"/>
        </w:rPr>
        <w:t>The message described two views of church: a social construct and a spiritual construct. What are some practical differences between the two?</w:t>
      </w:r>
      <w:r w:rsidRPr="00DB1722">
        <w:rPr>
          <w:rFonts w:ascii="Times New Roman" w:hAnsi="Times New Roman" w:cs="Times New Roman"/>
          <w:sz w:val="24"/>
        </w:rPr>
        <w:t xml:space="preserve"> How can a church drift toward becoming culture-driven rather than Spirit-led?</w:t>
      </w:r>
      <w:r w:rsidRPr="00DB1722">
        <w:rPr>
          <w:rFonts w:ascii="Times New Roman" w:hAnsi="Times New Roman" w:cs="Times New Roman"/>
          <w:sz w:val="24"/>
        </w:rPr>
        <w:t xml:space="preserve"> </w:t>
      </w:r>
      <w:r w:rsidRPr="00DB1722">
        <w:rPr>
          <w:rStyle w:val="Strong"/>
          <w:rFonts w:ascii="Times New Roman" w:hAnsi="Times New Roman" w:cs="Times New Roman"/>
          <w:b w:val="0"/>
          <w:bCs w:val="0"/>
          <w:sz w:val="24"/>
        </w:rPr>
        <w:t>Scripture:</w:t>
      </w:r>
      <w:r w:rsidRPr="00DB1722">
        <w:rPr>
          <w:rFonts w:ascii="Times New Roman" w:hAnsi="Times New Roman" w:cs="Times New Roman"/>
          <w:sz w:val="24"/>
        </w:rPr>
        <w:t xml:space="preserve"> John 14:17-18</w:t>
      </w:r>
    </w:p>
    <w:p w14:paraId="0A739FA4" w14:textId="77777777" w:rsidR="00DB1722" w:rsidRPr="00DB1722" w:rsidRDefault="00DB1722" w:rsidP="00DB1722">
      <w:pPr>
        <w:pStyle w:val="NormalWeb"/>
      </w:pPr>
    </w:p>
    <w:p w14:paraId="1A0B2CE9" w14:textId="42C28D7C" w:rsidR="00DB1722" w:rsidRDefault="00DB1722" w:rsidP="00DB1722">
      <w:pPr>
        <w:pStyle w:val="NormalWeb"/>
      </w:pPr>
      <w:r w:rsidRPr="00DB1722">
        <w:t>3.</w:t>
      </w:r>
      <w:r w:rsidRPr="00DB1722">
        <w:t>The sermon stated that "you cannot reform yourself into a Christian through better behavior." Why is this truth so important to understand?</w:t>
      </w:r>
      <w:r w:rsidRPr="00DB1722">
        <w:t xml:space="preserve">  </w:t>
      </w:r>
      <w:r w:rsidRPr="00DB1722">
        <w:t>How does the gospel differ from self-improvement?</w:t>
      </w:r>
    </w:p>
    <w:p w14:paraId="55C9168C" w14:textId="77777777" w:rsidR="00DB1722" w:rsidRPr="00DB1722" w:rsidRDefault="00DB1722" w:rsidP="00DB1722">
      <w:pPr>
        <w:pStyle w:val="NormalWeb"/>
      </w:pPr>
    </w:p>
    <w:p w14:paraId="1CA74A64" w14:textId="07789534" w:rsidR="00DB1722" w:rsidRPr="00DB1722" w:rsidRDefault="00DB1722" w:rsidP="00DB1722">
      <w:pPr>
        <w:pStyle w:val="NormalWeb"/>
      </w:pPr>
      <w:r w:rsidRPr="00DB1722">
        <w:t xml:space="preserve">4. </w:t>
      </w:r>
      <w:r w:rsidRPr="00DB1722">
        <w:t>Nicodemus struggled to understand spiritual rebirth because he viewed it through a natural lens. What are some spiritual truths that can only be understood through the Holy Spirit? Scriptures: John 3:3-4; 1 Corinthians 2:14</w:t>
      </w:r>
    </w:p>
    <w:p w14:paraId="0DDFC8F1" w14:textId="77777777" w:rsidR="00DB1722" w:rsidRPr="00DB1722" w:rsidRDefault="00DB1722" w:rsidP="00DB1722">
      <w:pPr>
        <w:pStyle w:val="NormalWeb"/>
      </w:pPr>
    </w:p>
    <w:p w14:paraId="0D45DD90" w14:textId="62CBA98A" w:rsidR="00DB1722" w:rsidRPr="00DB1722" w:rsidRDefault="00DB1722" w:rsidP="00DB1722">
      <w:pPr>
        <w:pStyle w:val="NormalWeb"/>
      </w:pPr>
      <w:r w:rsidRPr="00DB1722">
        <w:t>5.</w:t>
      </w:r>
      <w:r w:rsidRPr="00DB1722">
        <w:rPr>
          <w:rFonts w:eastAsia="Calibri"/>
          <w:color w:val="000000"/>
          <w:kern w:val="2"/>
          <w14:ligatures w14:val="standardContextual"/>
        </w:rPr>
        <w:t xml:space="preserve"> </w:t>
      </w:r>
      <w:r w:rsidRPr="00DB1722">
        <w:t>How has the Holy Spirit helped you understand God's truth?</w:t>
      </w:r>
    </w:p>
    <w:p w14:paraId="519468DD" w14:textId="77777777" w:rsidR="00DB1722" w:rsidRPr="00DB1722" w:rsidRDefault="00DB1722" w:rsidP="00DB1722">
      <w:pPr>
        <w:pStyle w:val="NormalWeb"/>
      </w:pPr>
    </w:p>
    <w:p w14:paraId="64BC827E" w14:textId="2927E541" w:rsidR="00DB1722" w:rsidRPr="00DB1722" w:rsidRDefault="00DB1722" w:rsidP="00DB1722">
      <w:pPr>
        <w:pStyle w:val="NormalWeb"/>
      </w:pPr>
      <w:r w:rsidRPr="00DB1722">
        <w:t>6. J</w:t>
      </w:r>
      <w:r w:rsidRPr="00DB1722">
        <w:t>esus said, "You must be born again." Why do you think He spoke so absolutely about spiritual rebirth?</w:t>
      </w:r>
      <w:r w:rsidRPr="00DB1722">
        <w:t xml:space="preserve"> </w:t>
      </w:r>
      <w:r w:rsidRPr="00DB1722">
        <w:t>How can someone know they have truly experienced spiritual rebirth?</w:t>
      </w:r>
      <w:r w:rsidRPr="00DB1722">
        <w:t xml:space="preserve"> </w:t>
      </w:r>
      <w:r w:rsidRPr="00DB1722">
        <w:t>Scripture: John 3:5</w:t>
      </w:r>
    </w:p>
    <w:p w14:paraId="69B3F7BF" w14:textId="77777777" w:rsidR="00DB1722" w:rsidRPr="00DB1722" w:rsidRDefault="00DB1722" w:rsidP="00DB1722">
      <w:pPr>
        <w:pStyle w:val="NormalWeb"/>
      </w:pPr>
    </w:p>
    <w:p w14:paraId="30A8E9AA" w14:textId="6C882F4C" w:rsidR="00DB1722" w:rsidRPr="00DB1722" w:rsidRDefault="00DB1722" w:rsidP="00DB1722">
      <w:pPr>
        <w:pStyle w:val="NormalWeb"/>
      </w:pPr>
      <w:r w:rsidRPr="00DB1722">
        <w:t xml:space="preserve">7. </w:t>
      </w:r>
      <w:r w:rsidRPr="00DB1722">
        <w:t>The sermon stated, "Human effort can improve behavior, but it cannot create spiritual life." What examples do you see of this truth in everyday life? Scripture: John 3:6</w:t>
      </w:r>
    </w:p>
    <w:p w14:paraId="63C46208" w14:textId="77777777" w:rsidR="00DB1722" w:rsidRPr="00DB1722" w:rsidRDefault="00DB1722" w:rsidP="00DB1722">
      <w:pPr>
        <w:pStyle w:val="NormalWeb"/>
      </w:pPr>
    </w:p>
    <w:p w14:paraId="78EF2D02" w14:textId="500C2D24" w:rsidR="00DB1722" w:rsidRPr="00DB1722" w:rsidRDefault="00DB1722" w:rsidP="00DB1722">
      <w:pPr>
        <w:pStyle w:val="NormalWeb"/>
      </w:pPr>
      <w:r w:rsidRPr="00DB1722">
        <w:t xml:space="preserve">8. </w:t>
      </w:r>
      <w:r w:rsidRPr="00DB1722">
        <w:t>What is the difference between behavior modification and heart transformation?</w:t>
      </w:r>
    </w:p>
    <w:p w14:paraId="00B1B216" w14:textId="77777777" w:rsidR="00DB1722" w:rsidRPr="00DB1722" w:rsidRDefault="00DB1722" w:rsidP="00DB1722">
      <w:pPr>
        <w:pStyle w:val="NormalWeb"/>
      </w:pPr>
    </w:p>
    <w:p w14:paraId="592778BB" w14:textId="161EBB9E" w:rsidR="00DB1722" w:rsidRDefault="00DB1722" w:rsidP="00DB1722">
      <w:pPr>
        <w:pStyle w:val="NormalWeb"/>
      </w:pPr>
      <w:r w:rsidRPr="00DB1722">
        <w:lastRenderedPageBreak/>
        <w:t xml:space="preserve">9. </w:t>
      </w:r>
      <w:r w:rsidRPr="00DB1722">
        <w:t xml:space="preserve">The message taught that we cannot control the Holy Spirit, but we can respond to Him. What are practical ways we can become more responsive to His leading? </w:t>
      </w:r>
      <w:r w:rsidRPr="00DB1722">
        <w:t xml:space="preserve"> </w:t>
      </w:r>
      <w:r w:rsidRPr="00DB1722">
        <w:t>Scriptures: Romans 8:14; Galatians 5:25</w:t>
      </w:r>
    </w:p>
    <w:p w14:paraId="503989C0" w14:textId="77777777" w:rsidR="00DB1722" w:rsidRPr="00DB1722" w:rsidRDefault="00DB1722" w:rsidP="00DB1722">
      <w:pPr>
        <w:pStyle w:val="NormalWeb"/>
      </w:pPr>
    </w:p>
    <w:p w14:paraId="37279D32" w14:textId="4150CBE5" w:rsidR="00DB1722" w:rsidRPr="00DB1722" w:rsidRDefault="00DB1722" w:rsidP="00DB1722">
      <w:pPr>
        <w:pStyle w:val="NormalWeb"/>
      </w:pPr>
      <w:r w:rsidRPr="00DB1722">
        <w:t xml:space="preserve">10. </w:t>
      </w:r>
      <w:r w:rsidRPr="00DB1722">
        <w:t>How does seeing God as Father change the way we pray, worship, and live? Do you relate to God more through relationship or religious duty?</w:t>
      </w:r>
      <w:r w:rsidRPr="00DB1722">
        <w:t xml:space="preserve"> </w:t>
      </w:r>
      <w:r w:rsidRPr="00DB1722">
        <w:t xml:space="preserve"> Why?</w:t>
      </w:r>
      <w:r w:rsidRPr="00DB1722">
        <w:t xml:space="preserve"> </w:t>
      </w:r>
      <w:r w:rsidRPr="00DB1722">
        <w:t>Scripture: Galatians 4:6</w:t>
      </w:r>
    </w:p>
    <w:p w14:paraId="5F9EBE0A" w14:textId="77777777" w:rsidR="00DB1722" w:rsidRPr="00DB1722" w:rsidRDefault="00DB1722" w:rsidP="00DB1722">
      <w:pPr>
        <w:pStyle w:val="NormalWeb"/>
      </w:pPr>
    </w:p>
    <w:p w14:paraId="3B444C82" w14:textId="148849CA" w:rsidR="00DB1722" w:rsidRPr="00DB1722" w:rsidRDefault="00DB1722" w:rsidP="00DB1722">
      <w:pPr>
        <w:pStyle w:val="NormalWeb"/>
      </w:pPr>
      <w:r w:rsidRPr="00DB1722">
        <w:t xml:space="preserve">11. </w:t>
      </w:r>
      <w:r w:rsidR="00E00A7A">
        <w:t>T</w:t>
      </w:r>
      <w:r w:rsidRPr="00DB1722">
        <w:t xml:space="preserve">he message taught that the Holy Spirit continually testifies about Jesus. What is God doing in your life right now that you can share with others? </w:t>
      </w:r>
      <w:r w:rsidRPr="00DB1722">
        <w:t xml:space="preserve"> </w:t>
      </w:r>
      <w:r w:rsidRPr="00DB1722">
        <w:t>Scripture: John 15:26</w:t>
      </w:r>
    </w:p>
    <w:p w14:paraId="22112A54" w14:textId="77777777" w:rsidR="00DB1722" w:rsidRPr="00DB1722" w:rsidRDefault="00DB1722" w:rsidP="00DB1722">
      <w:pPr>
        <w:pStyle w:val="NormalWeb"/>
      </w:pPr>
    </w:p>
    <w:p w14:paraId="7AEA24EF" w14:textId="4C806B90" w:rsidR="00DB1722" w:rsidRPr="00DB1722" w:rsidRDefault="00DB1722" w:rsidP="00DB1722">
      <w:pPr>
        <w:pStyle w:val="NormalWeb"/>
      </w:pPr>
      <w:r w:rsidRPr="00DB1722">
        <w:t>12.</w:t>
      </w:r>
      <w:r w:rsidRPr="00DB1722">
        <w:rPr>
          <w:rFonts w:eastAsia="Calibri"/>
          <w:color w:val="000000"/>
          <w:kern w:val="2"/>
          <w14:ligatures w14:val="standardContextual"/>
        </w:rPr>
        <w:t xml:space="preserve"> </w:t>
      </w:r>
      <w:r w:rsidRPr="00DB1722">
        <w:t>How can this group encourage one another to be more intentional witnesses?</w:t>
      </w:r>
    </w:p>
    <w:p w14:paraId="1D9EBB24" w14:textId="4637EC45" w:rsidR="00DB1722" w:rsidRPr="00DB1722" w:rsidRDefault="00DB1722" w:rsidP="00DB1722">
      <w:pPr>
        <w:pStyle w:val="NormalWeb"/>
      </w:pPr>
    </w:p>
    <w:p w14:paraId="46E3D9CF" w14:textId="05C666ED" w:rsidR="00DB1722" w:rsidRPr="00DB1722" w:rsidRDefault="00DB1722" w:rsidP="00DB1722">
      <w:pPr>
        <w:pStyle w:val="NormalWeb"/>
      </w:pPr>
    </w:p>
    <w:p w14:paraId="06C51C10" w14:textId="2EE7165C" w:rsidR="00DB1722" w:rsidRPr="00DB1722" w:rsidRDefault="00DB1722" w:rsidP="00DB1722">
      <w:pPr>
        <w:pStyle w:val="NormalWeb"/>
      </w:pPr>
    </w:p>
    <w:p w14:paraId="1717C49F" w14:textId="58DDAB21" w:rsidR="00DB1722" w:rsidRPr="00DB1722" w:rsidRDefault="00DB1722" w:rsidP="00DB1722">
      <w:pPr>
        <w:pStyle w:val="NormalWeb"/>
      </w:pPr>
    </w:p>
    <w:p w14:paraId="76E6002A" w14:textId="77777777" w:rsidR="00DB1722" w:rsidRPr="00DB1722" w:rsidRDefault="00DB1722" w:rsidP="00DB1722">
      <w:pPr>
        <w:pStyle w:val="NormalWeb"/>
      </w:pPr>
    </w:p>
    <w:p w14:paraId="06564136" w14:textId="41297D9E" w:rsidR="00DB1722" w:rsidRPr="00DB1722" w:rsidRDefault="00DB1722" w:rsidP="00DB1722">
      <w:pPr>
        <w:spacing w:after="0"/>
        <w:ind w:left="801"/>
        <w:rPr>
          <w:rFonts w:ascii="Times New Roman" w:hAnsi="Times New Roman" w:cs="Times New Roman"/>
          <w:sz w:val="24"/>
        </w:rPr>
      </w:pPr>
    </w:p>
    <w:p w14:paraId="70F5C706" w14:textId="77777777" w:rsidR="00DB1722" w:rsidRPr="00DB1722" w:rsidRDefault="00DB1722" w:rsidP="000034CD">
      <w:pPr>
        <w:spacing w:after="0"/>
        <w:rPr>
          <w:rFonts w:ascii="Times New Roman" w:hAnsi="Times New Roman" w:cs="Times New Roman"/>
          <w:sz w:val="24"/>
        </w:rPr>
      </w:pPr>
    </w:p>
    <w:p w14:paraId="55A734AE" w14:textId="77777777" w:rsidR="000034CD" w:rsidRPr="00DB1722" w:rsidRDefault="000034CD" w:rsidP="000034CD">
      <w:pPr>
        <w:spacing w:after="0"/>
        <w:rPr>
          <w:rFonts w:ascii="Times New Roman" w:hAnsi="Times New Roman" w:cs="Times New Roman"/>
          <w:sz w:val="24"/>
        </w:rPr>
      </w:pPr>
    </w:p>
    <w:p w14:paraId="0A9CDD31" w14:textId="77777777" w:rsidR="000034CD" w:rsidRPr="00DB1722" w:rsidRDefault="000034CD" w:rsidP="000034CD">
      <w:pPr>
        <w:spacing w:after="177"/>
        <w:ind w:left="-5" w:hanging="10"/>
        <w:rPr>
          <w:rFonts w:ascii="Times New Roman" w:hAnsi="Times New Roman" w:cs="Times New Roman"/>
          <w:color w:val="196B24"/>
          <w:sz w:val="24"/>
          <w:u w:val="single" w:color="196B24"/>
        </w:rPr>
      </w:pPr>
    </w:p>
    <w:p w14:paraId="43E63C34" w14:textId="77777777" w:rsidR="00085133" w:rsidRPr="00DB1722" w:rsidRDefault="00085133">
      <w:pPr>
        <w:rPr>
          <w:rFonts w:ascii="Times New Roman" w:hAnsi="Times New Roman" w:cs="Times New Roman"/>
          <w:sz w:val="24"/>
        </w:rPr>
      </w:pPr>
    </w:p>
    <w:sectPr w:rsidR="00085133" w:rsidRPr="00DB1722" w:rsidSect="000034CD">
      <w:pgSz w:w="12240" w:h="15840"/>
      <w:pgMar w:top="1440" w:right="1440" w:bottom="1440" w:left="1440" w:header="720" w:footer="720"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D20"/>
    <w:multiLevelType w:val="hybridMultilevel"/>
    <w:tmpl w:val="6FD6E608"/>
    <w:lvl w:ilvl="0" w:tplc="7D62872A">
      <w:start w:val="1"/>
      <w:numFmt w:val="decimal"/>
      <w:lvlText w:val="%1."/>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66B8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D672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7803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549E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0AFB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C481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43D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C13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071857"/>
    <w:multiLevelType w:val="multilevel"/>
    <w:tmpl w:val="B284E94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567040">
    <w:abstractNumId w:val="0"/>
  </w:num>
  <w:num w:numId="2" w16cid:durableId="1094131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CD"/>
    <w:rsid w:val="000034CD"/>
    <w:rsid w:val="00085133"/>
    <w:rsid w:val="000D0A3F"/>
    <w:rsid w:val="00180017"/>
    <w:rsid w:val="00313CAB"/>
    <w:rsid w:val="00352E74"/>
    <w:rsid w:val="008C1EEE"/>
    <w:rsid w:val="00DA6508"/>
    <w:rsid w:val="00DB1722"/>
    <w:rsid w:val="00E00A7A"/>
    <w:rsid w:val="00E552DA"/>
    <w:rsid w:val="00F9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7F1C"/>
  <w15:chartTrackingRefBased/>
  <w15:docId w15:val="{7A140100-27D4-4CBB-A79E-26934E9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4CD"/>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003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4CD"/>
    <w:rPr>
      <w:rFonts w:eastAsiaTheme="majorEastAsia" w:cstheme="majorBidi"/>
      <w:color w:val="272727" w:themeColor="text1" w:themeTint="D8"/>
    </w:rPr>
  </w:style>
  <w:style w:type="paragraph" w:styleId="Title">
    <w:name w:val="Title"/>
    <w:basedOn w:val="Normal"/>
    <w:next w:val="Normal"/>
    <w:link w:val="TitleChar"/>
    <w:uiPriority w:val="10"/>
    <w:qFormat/>
    <w:rsid w:val="00003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4CD"/>
    <w:pPr>
      <w:spacing w:before="160"/>
      <w:jc w:val="center"/>
    </w:pPr>
    <w:rPr>
      <w:i/>
      <w:iCs/>
      <w:color w:val="404040" w:themeColor="text1" w:themeTint="BF"/>
    </w:rPr>
  </w:style>
  <w:style w:type="character" w:customStyle="1" w:styleId="QuoteChar">
    <w:name w:val="Quote Char"/>
    <w:basedOn w:val="DefaultParagraphFont"/>
    <w:link w:val="Quote"/>
    <w:uiPriority w:val="29"/>
    <w:rsid w:val="000034CD"/>
    <w:rPr>
      <w:i/>
      <w:iCs/>
      <w:color w:val="404040" w:themeColor="text1" w:themeTint="BF"/>
    </w:rPr>
  </w:style>
  <w:style w:type="paragraph" w:styleId="ListParagraph">
    <w:name w:val="List Paragraph"/>
    <w:basedOn w:val="Normal"/>
    <w:uiPriority w:val="34"/>
    <w:qFormat/>
    <w:rsid w:val="000034CD"/>
    <w:pPr>
      <w:ind w:left="720"/>
      <w:contextualSpacing/>
    </w:pPr>
  </w:style>
  <w:style w:type="character" w:styleId="IntenseEmphasis">
    <w:name w:val="Intense Emphasis"/>
    <w:basedOn w:val="DefaultParagraphFont"/>
    <w:uiPriority w:val="21"/>
    <w:qFormat/>
    <w:rsid w:val="000034CD"/>
    <w:rPr>
      <w:i/>
      <w:iCs/>
      <w:color w:val="0F4761" w:themeColor="accent1" w:themeShade="BF"/>
    </w:rPr>
  </w:style>
  <w:style w:type="paragraph" w:styleId="IntenseQuote">
    <w:name w:val="Intense Quote"/>
    <w:basedOn w:val="Normal"/>
    <w:next w:val="Normal"/>
    <w:link w:val="IntenseQuoteChar"/>
    <w:uiPriority w:val="30"/>
    <w:qFormat/>
    <w:rsid w:val="00003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4CD"/>
    <w:rPr>
      <w:i/>
      <w:iCs/>
      <w:color w:val="0F4761" w:themeColor="accent1" w:themeShade="BF"/>
    </w:rPr>
  </w:style>
  <w:style w:type="character" w:styleId="IntenseReference">
    <w:name w:val="Intense Reference"/>
    <w:basedOn w:val="DefaultParagraphFont"/>
    <w:uiPriority w:val="32"/>
    <w:qFormat/>
    <w:rsid w:val="000034CD"/>
    <w:rPr>
      <w:b/>
      <w:bCs/>
      <w:smallCaps/>
      <w:color w:val="0F4761" w:themeColor="accent1" w:themeShade="BF"/>
      <w:spacing w:val="5"/>
    </w:rPr>
  </w:style>
  <w:style w:type="paragraph" w:styleId="NormalWeb">
    <w:name w:val="Normal (Web)"/>
    <w:basedOn w:val="Normal"/>
    <w:uiPriority w:val="99"/>
    <w:semiHidden/>
    <w:unhideWhenUsed/>
    <w:rsid w:val="00DB1722"/>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DB1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Brittnee Warren</dc:creator>
  <cp:keywords/>
  <dc:description/>
  <cp:lastModifiedBy>Brittnee Warren</cp:lastModifiedBy>
  <cp:revision>2</cp:revision>
  <dcterms:created xsi:type="dcterms:W3CDTF">2026-06-08T18:03:00Z</dcterms:created>
  <dcterms:modified xsi:type="dcterms:W3CDTF">2026-06-08T18:33:00Z</dcterms:modified>
</cp:coreProperties>
</file>