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28A6" w14:textId="77777777" w:rsidR="006E3F95" w:rsidRDefault="006E3F95" w:rsidP="006E3F95">
      <w:pPr>
        <w:spacing w:after="0"/>
        <w:ind w:left="1826"/>
      </w:pPr>
      <w:r>
        <w:rPr>
          <w:rFonts w:ascii="Segoe Print" w:eastAsia="Segoe Print" w:hAnsi="Segoe Print" w:cs="Segoe Print"/>
          <w:b/>
          <w:sz w:val="32"/>
        </w:rPr>
        <w:t xml:space="preserve">Growth Group Discussion Questions  </w:t>
      </w:r>
    </w:p>
    <w:p w14:paraId="292AF6F3" w14:textId="77777777" w:rsidR="006E3F95" w:rsidRPr="006E3F95" w:rsidRDefault="006E3F95" w:rsidP="006E3F95">
      <w:pPr>
        <w:spacing w:after="159"/>
        <w:ind w:left="37" w:hanging="10"/>
        <w:jc w:val="center"/>
        <w:rPr>
          <w:b/>
          <w:bCs/>
          <w:sz w:val="24"/>
        </w:rPr>
      </w:pPr>
      <w:r>
        <w:rPr>
          <w:b/>
          <w:sz w:val="24"/>
        </w:rPr>
        <w:t xml:space="preserve">Message: </w:t>
      </w:r>
      <w:r w:rsidRPr="006E3F95">
        <w:rPr>
          <w:b/>
          <w:bCs/>
          <w:sz w:val="24"/>
        </w:rPr>
        <w:t>Stage 3: Community In Christ- Living In Christ With Others</w:t>
      </w:r>
    </w:p>
    <w:p w14:paraId="062F4893" w14:textId="53BD70EE" w:rsidR="006E3F95" w:rsidRDefault="006E3F95" w:rsidP="006E3F95">
      <w:pPr>
        <w:spacing w:after="159"/>
        <w:ind w:right="2"/>
        <w:jc w:val="center"/>
      </w:pPr>
      <w:r>
        <w:rPr>
          <w:b/>
          <w:sz w:val="24"/>
        </w:rPr>
        <w:t xml:space="preserve">Teacher: Pastor Keith (PK) </w:t>
      </w:r>
      <w:r>
        <w:rPr>
          <w:sz w:val="24"/>
        </w:rPr>
        <w:t>(5-1</w:t>
      </w:r>
      <w:r>
        <w:rPr>
          <w:sz w:val="24"/>
        </w:rPr>
        <w:t>7</w:t>
      </w:r>
      <w:r>
        <w:rPr>
          <w:sz w:val="24"/>
        </w:rPr>
        <w:t>-26)</w:t>
      </w:r>
    </w:p>
    <w:p w14:paraId="5EFFF5AF" w14:textId="45D160DE" w:rsidR="006E3F95" w:rsidRPr="0019299E" w:rsidRDefault="006E3F95" w:rsidP="006E3F95">
      <w:pPr>
        <w:spacing w:after="154" w:line="264" w:lineRule="auto"/>
        <w:ind w:left="-5" w:hanging="10"/>
      </w:pPr>
      <w:r>
        <w:rPr>
          <w:b/>
          <w:sz w:val="24"/>
        </w:rPr>
        <w:t>Text</w:t>
      </w:r>
      <w:r>
        <w:rPr>
          <w:sz w:val="24"/>
        </w:rPr>
        <w:t xml:space="preserve">: </w:t>
      </w:r>
      <w:r>
        <w:t>II Corinthians 5:17</w:t>
      </w:r>
    </w:p>
    <w:p w14:paraId="1C8122F4" w14:textId="77777777" w:rsidR="006E3F95" w:rsidRPr="00B22C48" w:rsidRDefault="006E3F95" w:rsidP="006E3F95">
      <w:pPr>
        <w:pStyle w:val="Heading1"/>
        <w:rPr>
          <w:b/>
          <w:bCs/>
          <w:color w:val="auto"/>
          <w:sz w:val="22"/>
          <w:szCs w:val="22"/>
        </w:rPr>
      </w:pPr>
      <w:r w:rsidRPr="00B22C48">
        <w:rPr>
          <w:b/>
          <w:bCs/>
          <w:color w:val="auto"/>
          <w:sz w:val="22"/>
          <w:szCs w:val="22"/>
        </w:rPr>
        <w:t>Helpful Hints for Discussion</w:t>
      </w:r>
      <w:r w:rsidRPr="00B22C48">
        <w:rPr>
          <w:rFonts w:ascii="Calibri" w:eastAsia="Calibri" w:hAnsi="Calibri" w:cs="Calibri"/>
          <w:b/>
          <w:bCs/>
          <w:color w:val="auto"/>
          <w:sz w:val="22"/>
          <w:szCs w:val="22"/>
        </w:rPr>
        <w:t xml:space="preserve"> </w:t>
      </w:r>
      <w:r w:rsidRPr="00B22C48">
        <w:rPr>
          <w:rFonts w:ascii="Segoe UI Emoji" w:eastAsia="Segoe UI Emoji" w:hAnsi="Segoe UI Emoji" w:cs="Segoe UI Emoji"/>
          <w:b/>
          <w:bCs/>
          <w:color w:val="auto"/>
          <w:sz w:val="22"/>
          <w:szCs w:val="22"/>
        </w:rPr>
        <w:t xml:space="preserve"> </w:t>
      </w:r>
      <w:r w:rsidRPr="00B22C48">
        <w:rPr>
          <w:rFonts w:ascii="Calibri" w:eastAsia="Calibri" w:hAnsi="Calibri" w:cs="Calibri"/>
          <w:b/>
          <w:bCs/>
          <w:color w:val="auto"/>
          <w:sz w:val="22"/>
          <w:szCs w:val="22"/>
        </w:rPr>
        <w:t xml:space="preserve"> </w:t>
      </w:r>
      <w:r w:rsidRPr="00B22C48">
        <w:rPr>
          <w:b/>
          <w:bCs/>
          <w:color w:val="auto"/>
          <w:sz w:val="22"/>
          <w:szCs w:val="22"/>
        </w:rPr>
        <w:t>1. Watch the Message Again</w:t>
      </w:r>
      <w:r w:rsidRPr="00B22C48">
        <w:rPr>
          <w:rFonts w:ascii="Calibri" w:eastAsia="Calibri" w:hAnsi="Calibri" w:cs="Calibri"/>
          <w:b/>
          <w:bCs/>
          <w:color w:val="auto"/>
          <w:sz w:val="22"/>
          <w:szCs w:val="22"/>
        </w:rPr>
        <w:t xml:space="preserve"> </w:t>
      </w:r>
    </w:p>
    <w:p w14:paraId="21269F18" w14:textId="77777777" w:rsidR="006E3F95" w:rsidRDefault="006E3F95" w:rsidP="006E3F95">
      <w:pPr>
        <w:spacing w:after="190" w:line="264" w:lineRule="auto"/>
        <w:ind w:left="-5" w:hanging="10"/>
        <w:rPr>
          <w:szCs w:val="22"/>
        </w:rPr>
      </w:pPr>
      <w:r w:rsidRPr="00B22C48">
        <w:rPr>
          <w:szCs w:val="22"/>
        </w:rPr>
        <w:t xml:space="preserve">Before your group meets, take time to rewatch the message on our Now Word Covenant Church YouTube page. You’ll often notice things the Holy Spirit highlights the second time that you may have missed before. </w:t>
      </w:r>
    </w:p>
    <w:p w14:paraId="61B214E3" w14:textId="77777777" w:rsidR="006E3F95" w:rsidRPr="00B22C48" w:rsidRDefault="006E3F95" w:rsidP="006E3F95">
      <w:pPr>
        <w:spacing w:after="190" w:line="264" w:lineRule="auto"/>
        <w:ind w:left="-5" w:hanging="10"/>
        <w:rPr>
          <w:b/>
          <w:bCs/>
          <w:szCs w:val="22"/>
        </w:rPr>
      </w:pPr>
      <w:r w:rsidRPr="00B22C48">
        <w:rPr>
          <w:b/>
          <w:bCs/>
          <w:szCs w:val="22"/>
        </w:rPr>
        <w:t xml:space="preserve">Use Scripture to Support Your Answers </w:t>
      </w:r>
    </w:p>
    <w:p w14:paraId="07D83903" w14:textId="77777777" w:rsidR="006E3F95" w:rsidRPr="00B22C48" w:rsidRDefault="006E3F95" w:rsidP="006E3F95">
      <w:pPr>
        <w:spacing w:after="190" w:line="264" w:lineRule="auto"/>
        <w:ind w:left="-5" w:hanging="10"/>
        <w:rPr>
          <w:szCs w:val="22"/>
        </w:rPr>
      </w:pPr>
      <w:r w:rsidRPr="00B22C48">
        <w:rPr>
          <w:szCs w:val="22"/>
        </w:rPr>
        <w:t xml:space="preserve">During discussion, always back up your thoughts with the Word of God. If every person gives a different answer, that’s a sign opinions may be leading instead of Scripture. </w:t>
      </w:r>
    </w:p>
    <w:p w14:paraId="0D0FD4D3" w14:textId="77777777" w:rsidR="006E3F95" w:rsidRPr="00B22C48" w:rsidRDefault="006E3F95" w:rsidP="006E3F95">
      <w:pPr>
        <w:pStyle w:val="Heading1"/>
        <w:ind w:left="215" w:hanging="230"/>
        <w:rPr>
          <w:b/>
          <w:bCs/>
          <w:color w:val="auto"/>
          <w:sz w:val="22"/>
          <w:szCs w:val="22"/>
        </w:rPr>
      </w:pPr>
      <w:r w:rsidRPr="00B22C48">
        <w:rPr>
          <w:b/>
          <w:bCs/>
          <w:color w:val="auto"/>
          <w:sz w:val="22"/>
          <w:szCs w:val="22"/>
        </w:rPr>
        <w:t>Speak from the Word, Not Opinion</w:t>
      </w:r>
      <w:r w:rsidRPr="00B22C48">
        <w:rPr>
          <w:rFonts w:ascii="Calibri" w:eastAsia="Calibri" w:hAnsi="Calibri" w:cs="Calibri"/>
          <w:b/>
          <w:bCs/>
          <w:color w:val="auto"/>
          <w:sz w:val="22"/>
          <w:szCs w:val="22"/>
        </w:rPr>
        <w:t xml:space="preserve"> </w:t>
      </w:r>
    </w:p>
    <w:p w14:paraId="336466FD" w14:textId="77777777" w:rsidR="006E3F95" w:rsidRPr="00B22C48" w:rsidRDefault="006E3F95" w:rsidP="006E3F95">
      <w:pPr>
        <w:spacing w:after="190" w:line="264" w:lineRule="auto"/>
        <w:ind w:left="-5" w:hanging="10"/>
        <w:rPr>
          <w:szCs w:val="22"/>
        </w:rPr>
      </w:pPr>
      <w:r w:rsidRPr="00B22C48">
        <w:rPr>
          <w:szCs w:val="22"/>
        </w:rPr>
        <w:t xml:space="preserve">Avoid starting answers with, “I think…” and instead ask, “What does God’s Word say about this?” Remember — God’s Word is the final authority and the answer to every question. </w:t>
      </w:r>
    </w:p>
    <w:p w14:paraId="2DCFC490" w14:textId="77777777" w:rsidR="006E3F95" w:rsidRPr="00B22C48" w:rsidRDefault="006E3F95" w:rsidP="006E3F95">
      <w:pPr>
        <w:pStyle w:val="Heading1"/>
        <w:ind w:left="215" w:hanging="230"/>
        <w:rPr>
          <w:b/>
          <w:bCs/>
          <w:color w:val="auto"/>
          <w:sz w:val="22"/>
          <w:szCs w:val="22"/>
        </w:rPr>
      </w:pPr>
      <w:r w:rsidRPr="00B22C48">
        <w:rPr>
          <w:b/>
          <w:bCs/>
          <w:color w:val="auto"/>
          <w:sz w:val="22"/>
          <w:szCs w:val="22"/>
        </w:rPr>
        <w:t>It’s Okay Not to Know</w:t>
      </w:r>
      <w:r w:rsidRPr="00B22C48">
        <w:rPr>
          <w:rFonts w:ascii="Calibri" w:eastAsia="Calibri" w:hAnsi="Calibri" w:cs="Calibri"/>
          <w:b/>
          <w:bCs/>
          <w:color w:val="auto"/>
          <w:sz w:val="22"/>
          <w:szCs w:val="22"/>
        </w:rPr>
        <w:t xml:space="preserve"> </w:t>
      </w:r>
    </w:p>
    <w:p w14:paraId="16B49B30" w14:textId="77777777" w:rsidR="006E3F95" w:rsidRPr="00B22C48" w:rsidRDefault="006E3F95" w:rsidP="006E3F95">
      <w:pPr>
        <w:spacing w:after="0" w:line="264" w:lineRule="auto"/>
        <w:ind w:left="-5" w:hanging="10"/>
        <w:rPr>
          <w:szCs w:val="22"/>
        </w:rPr>
      </w:pPr>
      <w:r w:rsidRPr="00B22C48">
        <w:rPr>
          <w:szCs w:val="22"/>
        </w:rPr>
        <w:t xml:space="preserve">If no one knows the answer, simply say, “I don’t know.” </w:t>
      </w:r>
    </w:p>
    <w:p w14:paraId="29B22FDE" w14:textId="77777777" w:rsidR="006E3F95" w:rsidRPr="00B22C48" w:rsidRDefault="006E3F95" w:rsidP="006E3F95">
      <w:pPr>
        <w:spacing w:after="154" w:line="264" w:lineRule="auto"/>
        <w:ind w:left="-5" w:hanging="10"/>
        <w:rPr>
          <w:szCs w:val="22"/>
        </w:rPr>
      </w:pPr>
      <w:r w:rsidRPr="00B22C48">
        <w:rPr>
          <w:szCs w:val="22"/>
        </w:rPr>
        <w:t>Use that as an opportunity to study and return</w:t>
      </w:r>
    </w:p>
    <w:p w14:paraId="33E330AA" w14:textId="77777777" w:rsidR="006E3F95" w:rsidRDefault="006E3F95" w:rsidP="006E3F95">
      <w:pPr>
        <w:spacing w:after="158"/>
      </w:pPr>
      <w:r>
        <w:t xml:space="preserve"> </w:t>
      </w:r>
    </w:p>
    <w:p w14:paraId="00CFAB98" w14:textId="77777777" w:rsidR="00074F09" w:rsidRDefault="00074F09" w:rsidP="006E3F95">
      <w:pPr>
        <w:spacing w:after="177"/>
        <w:ind w:left="-5" w:hanging="10"/>
        <w:rPr>
          <w:b/>
          <w:color w:val="196B24"/>
          <w:sz w:val="28"/>
          <w:szCs w:val="28"/>
          <w:u w:val="single" w:color="196B24"/>
        </w:rPr>
      </w:pPr>
    </w:p>
    <w:p w14:paraId="42AA07E6" w14:textId="77777777" w:rsidR="00074F09" w:rsidRDefault="00074F09" w:rsidP="006E3F95">
      <w:pPr>
        <w:spacing w:after="177"/>
        <w:ind w:left="-5" w:hanging="10"/>
        <w:rPr>
          <w:b/>
          <w:color w:val="196B24"/>
          <w:sz w:val="28"/>
          <w:szCs w:val="28"/>
          <w:u w:val="single" w:color="196B24"/>
        </w:rPr>
      </w:pPr>
    </w:p>
    <w:p w14:paraId="2DCEBB82" w14:textId="39F68DC8" w:rsidR="006E3F95" w:rsidRPr="00027680" w:rsidRDefault="006E3F95" w:rsidP="006E3F95">
      <w:pPr>
        <w:spacing w:after="177"/>
        <w:ind w:left="-5" w:hanging="10"/>
        <w:rPr>
          <w:sz w:val="28"/>
          <w:szCs w:val="28"/>
        </w:rPr>
      </w:pPr>
      <w:r w:rsidRPr="00027680">
        <w:rPr>
          <w:b/>
          <w:color w:val="196B24"/>
          <w:sz w:val="28"/>
          <w:szCs w:val="28"/>
          <w:u w:val="single" w:color="196B24"/>
        </w:rPr>
        <w:t>Pre-Discussion Question</w:t>
      </w:r>
      <w:r w:rsidRPr="00027680">
        <w:rPr>
          <w:sz w:val="28"/>
          <w:szCs w:val="28"/>
        </w:rPr>
        <w:t xml:space="preserve"> </w:t>
      </w:r>
    </w:p>
    <w:p w14:paraId="6EFC2438" w14:textId="77777777" w:rsidR="006E3F95" w:rsidRPr="006E3F95" w:rsidRDefault="006E3F95" w:rsidP="006E3F95">
      <w:pPr>
        <w:pStyle w:val="ListParagraph"/>
        <w:numPr>
          <w:ilvl w:val="0"/>
          <w:numId w:val="1"/>
        </w:numPr>
        <w:spacing w:after="0"/>
      </w:pPr>
      <w:r w:rsidRPr="00CF3389">
        <w:rPr>
          <w:sz w:val="24"/>
        </w:rPr>
        <w:t xml:space="preserve">What did the Holy Spirit reveal to you in Sunday’s message? </w:t>
      </w:r>
    </w:p>
    <w:p w14:paraId="28C32A9F" w14:textId="77777777" w:rsidR="006E3F95" w:rsidRDefault="006E3F95" w:rsidP="006E3F95">
      <w:pPr>
        <w:spacing w:after="0"/>
      </w:pPr>
    </w:p>
    <w:p w14:paraId="3A8A5F25" w14:textId="77777777" w:rsidR="006E3F95" w:rsidRDefault="006E3F95" w:rsidP="006E3F95">
      <w:pPr>
        <w:spacing w:after="0"/>
      </w:pPr>
    </w:p>
    <w:p w14:paraId="021AD0DC" w14:textId="77777777" w:rsidR="00666995" w:rsidRDefault="00666995" w:rsidP="006E3F95">
      <w:pPr>
        <w:spacing w:after="177"/>
        <w:ind w:left="-5" w:hanging="10"/>
        <w:rPr>
          <w:b/>
          <w:color w:val="196B24"/>
          <w:u w:val="single" w:color="196B24"/>
        </w:rPr>
      </w:pPr>
    </w:p>
    <w:p w14:paraId="63371ACC" w14:textId="77777777" w:rsidR="00666995" w:rsidRDefault="00666995" w:rsidP="006E3F95">
      <w:pPr>
        <w:spacing w:after="177"/>
        <w:ind w:left="-5" w:hanging="10"/>
        <w:rPr>
          <w:b/>
          <w:color w:val="196B24"/>
          <w:u w:val="single" w:color="196B24"/>
        </w:rPr>
      </w:pPr>
    </w:p>
    <w:p w14:paraId="6AB8321F" w14:textId="77777777" w:rsidR="00666995" w:rsidRDefault="00666995" w:rsidP="006E3F95">
      <w:pPr>
        <w:spacing w:after="177"/>
        <w:ind w:left="-5" w:hanging="10"/>
        <w:rPr>
          <w:b/>
          <w:color w:val="196B24"/>
          <w:u w:val="single" w:color="196B24"/>
        </w:rPr>
      </w:pPr>
    </w:p>
    <w:p w14:paraId="233E8909" w14:textId="77777777" w:rsidR="00666995" w:rsidRDefault="00666995" w:rsidP="006E3F95">
      <w:pPr>
        <w:spacing w:after="177"/>
        <w:ind w:left="-5" w:hanging="10"/>
        <w:rPr>
          <w:b/>
          <w:color w:val="196B24"/>
          <w:u w:val="single" w:color="196B24"/>
        </w:rPr>
      </w:pPr>
    </w:p>
    <w:p w14:paraId="167D9934" w14:textId="77777777" w:rsidR="00666995" w:rsidRDefault="00666995" w:rsidP="006E3F95">
      <w:pPr>
        <w:spacing w:after="177"/>
        <w:ind w:left="-5" w:hanging="10"/>
        <w:rPr>
          <w:b/>
          <w:color w:val="196B24"/>
          <w:u w:val="single" w:color="196B24"/>
        </w:rPr>
      </w:pPr>
    </w:p>
    <w:p w14:paraId="4288C89F" w14:textId="329109CF" w:rsidR="006E3F95" w:rsidRPr="00027680" w:rsidRDefault="006E3F95" w:rsidP="006E3F95">
      <w:pPr>
        <w:spacing w:after="177"/>
        <w:ind w:left="-5" w:hanging="10"/>
        <w:rPr>
          <w:sz w:val="28"/>
          <w:szCs w:val="28"/>
        </w:rPr>
      </w:pPr>
      <w:r w:rsidRPr="00027680">
        <w:rPr>
          <w:b/>
          <w:color w:val="196B24"/>
          <w:sz w:val="28"/>
          <w:szCs w:val="28"/>
          <w:u w:val="single" w:color="196B24"/>
        </w:rPr>
        <w:lastRenderedPageBreak/>
        <w:t>Discussion Question</w:t>
      </w:r>
      <w:r w:rsidRPr="00027680">
        <w:rPr>
          <w:sz w:val="28"/>
          <w:szCs w:val="28"/>
        </w:rPr>
        <w:t xml:space="preserve"> </w:t>
      </w:r>
    </w:p>
    <w:p w14:paraId="2ACE2C5D" w14:textId="4074D507" w:rsidR="006E3F95" w:rsidRDefault="006E3F95" w:rsidP="006E3F95">
      <w:pPr>
        <w:pStyle w:val="ListParagraph"/>
        <w:numPr>
          <w:ilvl w:val="0"/>
          <w:numId w:val="2"/>
        </w:numPr>
        <w:spacing w:after="0"/>
        <w:rPr>
          <w:rFonts w:ascii="Times New Roman" w:hAnsi="Times New Roman" w:cs="Times New Roman"/>
          <w:sz w:val="24"/>
        </w:rPr>
      </w:pPr>
      <w:r w:rsidRPr="00666995">
        <w:rPr>
          <w:rFonts w:ascii="Times New Roman" w:hAnsi="Times New Roman" w:cs="Times New Roman"/>
          <w:sz w:val="24"/>
        </w:rPr>
        <w:t>Why do you think God never intended believers to follow Christ alone</w:t>
      </w:r>
      <w:r w:rsidRPr="00666995">
        <w:rPr>
          <w:rFonts w:ascii="Times New Roman" w:hAnsi="Times New Roman" w:cs="Times New Roman"/>
          <w:sz w:val="24"/>
        </w:rPr>
        <w:t>, and w</w:t>
      </w:r>
      <w:r w:rsidRPr="00666995">
        <w:rPr>
          <w:rFonts w:ascii="Times New Roman" w:hAnsi="Times New Roman" w:cs="Times New Roman"/>
          <w:sz w:val="24"/>
        </w:rPr>
        <w:t>hat keeps people from fully engaging in biblical community today?</w:t>
      </w:r>
    </w:p>
    <w:p w14:paraId="630367FB" w14:textId="77777777" w:rsidR="00666995" w:rsidRPr="00666995" w:rsidRDefault="00666995" w:rsidP="00666995">
      <w:pPr>
        <w:pStyle w:val="ListParagraph"/>
        <w:spacing w:after="0"/>
        <w:rPr>
          <w:rFonts w:ascii="Times New Roman" w:hAnsi="Times New Roman" w:cs="Times New Roman"/>
          <w:sz w:val="24"/>
        </w:rPr>
      </w:pPr>
    </w:p>
    <w:p w14:paraId="4490AB92" w14:textId="77777777" w:rsidR="006E3F95" w:rsidRPr="00666995" w:rsidRDefault="006E3F95" w:rsidP="006E3F95">
      <w:pPr>
        <w:spacing w:after="0"/>
        <w:rPr>
          <w:rFonts w:ascii="Times New Roman" w:hAnsi="Times New Roman" w:cs="Times New Roman"/>
          <w:sz w:val="24"/>
        </w:rPr>
      </w:pPr>
    </w:p>
    <w:p w14:paraId="325AD842" w14:textId="76B18C15" w:rsidR="006E3F95" w:rsidRDefault="006E3F95" w:rsidP="006E3F95">
      <w:pPr>
        <w:pStyle w:val="ListParagraph"/>
        <w:numPr>
          <w:ilvl w:val="0"/>
          <w:numId w:val="2"/>
        </w:numPr>
        <w:spacing w:after="0" w:line="240" w:lineRule="auto"/>
        <w:rPr>
          <w:rFonts w:ascii="Times New Roman" w:eastAsia="Times New Roman" w:hAnsi="Times New Roman" w:cs="Times New Roman"/>
          <w:color w:val="auto"/>
          <w:kern w:val="0"/>
          <w:sz w:val="24"/>
          <w14:ligatures w14:val="none"/>
        </w:rPr>
      </w:pPr>
      <w:r w:rsidRPr="00666995">
        <w:rPr>
          <w:rFonts w:ascii="Times New Roman" w:eastAsia="Times New Roman" w:hAnsi="Times New Roman" w:cs="Times New Roman"/>
          <w:color w:val="auto"/>
          <w:kern w:val="0"/>
          <w:sz w:val="24"/>
          <w14:ligatures w14:val="none"/>
        </w:rPr>
        <w:t xml:space="preserve">Which part of Acts 2:42–47 is most challenging for believers today? </w:t>
      </w:r>
    </w:p>
    <w:p w14:paraId="1E17D1E6" w14:textId="77777777" w:rsidR="00666995" w:rsidRPr="00666995" w:rsidRDefault="00666995" w:rsidP="00666995">
      <w:pPr>
        <w:pStyle w:val="ListParagraph"/>
        <w:rPr>
          <w:rFonts w:ascii="Times New Roman" w:eastAsia="Times New Roman" w:hAnsi="Times New Roman" w:cs="Times New Roman"/>
          <w:color w:val="auto"/>
          <w:kern w:val="0"/>
          <w:sz w:val="24"/>
          <w14:ligatures w14:val="none"/>
        </w:rPr>
      </w:pPr>
    </w:p>
    <w:p w14:paraId="2911773B" w14:textId="77777777" w:rsidR="00666995" w:rsidRPr="00666995" w:rsidRDefault="00666995" w:rsidP="00666995">
      <w:pPr>
        <w:spacing w:after="0" w:line="240" w:lineRule="auto"/>
        <w:rPr>
          <w:rFonts w:ascii="Times New Roman" w:eastAsia="Times New Roman" w:hAnsi="Times New Roman" w:cs="Times New Roman"/>
          <w:color w:val="auto"/>
          <w:kern w:val="0"/>
          <w:sz w:val="24"/>
          <w14:ligatures w14:val="none"/>
        </w:rPr>
      </w:pPr>
    </w:p>
    <w:p w14:paraId="6DBF337F" w14:textId="3BF7573D" w:rsidR="006E3F95" w:rsidRPr="00666995" w:rsidRDefault="006E3F95" w:rsidP="006E3F95">
      <w:pPr>
        <w:pStyle w:val="ListParagraph"/>
        <w:numPr>
          <w:ilvl w:val="0"/>
          <w:numId w:val="2"/>
        </w:numPr>
        <w:spacing w:after="0"/>
        <w:rPr>
          <w:rFonts w:ascii="Times New Roman" w:hAnsi="Times New Roman" w:cs="Times New Roman"/>
          <w:sz w:val="24"/>
        </w:rPr>
      </w:pPr>
      <w:r w:rsidRPr="00666995">
        <w:rPr>
          <w:rFonts w:ascii="Times New Roman" w:eastAsia="Times New Roman" w:hAnsi="Times New Roman" w:cs="Times New Roman"/>
          <w:color w:val="auto"/>
          <w:kern w:val="0"/>
          <w:sz w:val="24"/>
          <w14:ligatures w14:val="none"/>
        </w:rPr>
        <w:t xml:space="preserve">  What does it mean to be devoted to fellowship instead of casually connected?</w:t>
      </w:r>
    </w:p>
    <w:p w14:paraId="70D4DDF8" w14:textId="77777777" w:rsidR="00666995" w:rsidRDefault="00666995" w:rsidP="00666995">
      <w:pPr>
        <w:spacing w:after="0"/>
        <w:rPr>
          <w:rFonts w:ascii="Times New Roman" w:hAnsi="Times New Roman" w:cs="Times New Roman"/>
          <w:sz w:val="24"/>
        </w:rPr>
      </w:pPr>
    </w:p>
    <w:p w14:paraId="4955F064" w14:textId="77777777" w:rsidR="00666995" w:rsidRPr="00666995" w:rsidRDefault="00666995" w:rsidP="00666995">
      <w:pPr>
        <w:spacing w:after="0"/>
        <w:rPr>
          <w:rFonts w:ascii="Times New Roman" w:hAnsi="Times New Roman" w:cs="Times New Roman"/>
          <w:sz w:val="24"/>
        </w:rPr>
      </w:pPr>
    </w:p>
    <w:p w14:paraId="4762EF20" w14:textId="626C0E15" w:rsidR="006E3F95" w:rsidRDefault="006E3F95" w:rsidP="006E3F95">
      <w:pPr>
        <w:pStyle w:val="ListParagraph"/>
        <w:numPr>
          <w:ilvl w:val="0"/>
          <w:numId w:val="2"/>
        </w:numPr>
        <w:spacing w:after="0"/>
        <w:rPr>
          <w:rFonts w:ascii="Times New Roman" w:hAnsi="Times New Roman" w:cs="Times New Roman"/>
          <w:sz w:val="24"/>
        </w:rPr>
      </w:pPr>
      <w:r w:rsidRPr="00666995">
        <w:rPr>
          <w:rFonts w:ascii="Times New Roman" w:hAnsi="Times New Roman" w:cs="Times New Roman"/>
          <w:sz w:val="24"/>
        </w:rPr>
        <w:t>How is biblical love different from worldly love?</w:t>
      </w:r>
      <w:r w:rsidRPr="00666995">
        <w:rPr>
          <w:rFonts w:ascii="Times New Roman" w:hAnsi="Times New Roman" w:cs="Times New Roman"/>
          <w:sz w:val="24"/>
        </w:rPr>
        <w:t xml:space="preserve"> </w:t>
      </w:r>
      <w:r w:rsidRPr="00666995">
        <w:rPr>
          <w:rFonts w:ascii="Times New Roman" w:hAnsi="Times New Roman" w:cs="Times New Roman"/>
          <w:sz w:val="24"/>
        </w:rPr>
        <w:t>John 13:34–35</w:t>
      </w:r>
    </w:p>
    <w:p w14:paraId="2FBF6D36" w14:textId="77777777" w:rsidR="00666995" w:rsidRDefault="00666995" w:rsidP="00666995">
      <w:pPr>
        <w:spacing w:after="0"/>
        <w:rPr>
          <w:rFonts w:ascii="Times New Roman" w:hAnsi="Times New Roman" w:cs="Times New Roman"/>
          <w:sz w:val="24"/>
        </w:rPr>
      </w:pPr>
    </w:p>
    <w:p w14:paraId="761DD2C1" w14:textId="77777777" w:rsidR="00666995" w:rsidRPr="00666995" w:rsidRDefault="00666995" w:rsidP="00666995">
      <w:pPr>
        <w:spacing w:after="0"/>
        <w:rPr>
          <w:rFonts w:ascii="Times New Roman" w:hAnsi="Times New Roman" w:cs="Times New Roman"/>
          <w:sz w:val="24"/>
        </w:rPr>
      </w:pPr>
    </w:p>
    <w:p w14:paraId="099018BD" w14:textId="12B2D285" w:rsidR="006E3F95" w:rsidRDefault="006E3F95" w:rsidP="006E3F95">
      <w:pPr>
        <w:pStyle w:val="ListParagraph"/>
        <w:numPr>
          <w:ilvl w:val="0"/>
          <w:numId w:val="2"/>
        </w:numPr>
        <w:spacing w:after="0"/>
        <w:rPr>
          <w:rFonts w:ascii="Times New Roman" w:hAnsi="Times New Roman" w:cs="Times New Roman"/>
          <w:sz w:val="24"/>
        </w:rPr>
      </w:pPr>
      <w:r w:rsidRPr="00666995">
        <w:rPr>
          <w:rFonts w:ascii="Times New Roman" w:hAnsi="Times New Roman" w:cs="Times New Roman"/>
          <w:sz w:val="24"/>
        </w:rPr>
        <w:t>Why do many Christians resist correction or accountability?</w:t>
      </w:r>
    </w:p>
    <w:p w14:paraId="1EA9477D" w14:textId="77777777" w:rsidR="00666995" w:rsidRPr="00666995" w:rsidRDefault="00666995" w:rsidP="00666995">
      <w:pPr>
        <w:spacing w:after="0"/>
        <w:rPr>
          <w:rFonts w:ascii="Times New Roman" w:hAnsi="Times New Roman" w:cs="Times New Roman"/>
          <w:sz w:val="24"/>
        </w:rPr>
      </w:pPr>
    </w:p>
    <w:p w14:paraId="2561BD2F" w14:textId="49821FB8" w:rsidR="00666995" w:rsidRPr="00666995" w:rsidRDefault="00666995" w:rsidP="00666995">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66995">
        <w:rPr>
          <w:rFonts w:ascii="Times New Roman" w:eastAsia="Times New Roman" w:hAnsi="Times New Roman" w:cs="Times New Roman"/>
          <w:color w:val="auto"/>
          <w:kern w:val="0"/>
          <w:sz w:val="24"/>
          <w14:ligatures w14:val="none"/>
        </w:rPr>
        <w:t>What does healthy sharpening look like without becoming judgmental? 1 Thessalonians 5:11</w:t>
      </w:r>
    </w:p>
    <w:p w14:paraId="467F47C6" w14:textId="77777777" w:rsidR="00666995" w:rsidRPr="00666995" w:rsidRDefault="00666995" w:rsidP="00666995">
      <w:pPr>
        <w:spacing w:before="100" w:beforeAutospacing="1" w:after="100" w:afterAutospacing="1" w:line="240" w:lineRule="auto"/>
        <w:rPr>
          <w:rFonts w:ascii="Times New Roman" w:eastAsia="Times New Roman" w:hAnsi="Times New Roman" w:cs="Times New Roman"/>
          <w:color w:val="auto"/>
          <w:kern w:val="0"/>
          <w:sz w:val="24"/>
          <w14:ligatures w14:val="none"/>
        </w:rPr>
      </w:pPr>
    </w:p>
    <w:p w14:paraId="0C76929A" w14:textId="514A42DE" w:rsidR="00666995" w:rsidRDefault="00666995" w:rsidP="006E3F95">
      <w:pPr>
        <w:pStyle w:val="ListParagraph"/>
        <w:numPr>
          <w:ilvl w:val="0"/>
          <w:numId w:val="2"/>
        </w:numPr>
        <w:spacing w:after="0"/>
        <w:rPr>
          <w:rFonts w:ascii="Times New Roman" w:hAnsi="Times New Roman" w:cs="Times New Roman"/>
          <w:sz w:val="24"/>
        </w:rPr>
      </w:pPr>
      <w:r w:rsidRPr="00666995">
        <w:rPr>
          <w:rFonts w:ascii="Times New Roman" w:hAnsi="Times New Roman" w:cs="Times New Roman"/>
          <w:sz w:val="24"/>
        </w:rPr>
        <w:t>Why is vulnerability necessary in Christian community?</w:t>
      </w:r>
    </w:p>
    <w:p w14:paraId="73FACAE9" w14:textId="77777777" w:rsidR="00666995" w:rsidRPr="00666995" w:rsidRDefault="00666995" w:rsidP="00666995">
      <w:pPr>
        <w:pStyle w:val="ListParagraph"/>
        <w:rPr>
          <w:rFonts w:ascii="Times New Roman" w:hAnsi="Times New Roman" w:cs="Times New Roman"/>
          <w:sz w:val="24"/>
        </w:rPr>
      </w:pPr>
    </w:p>
    <w:p w14:paraId="65511E0D" w14:textId="77777777" w:rsidR="00666995" w:rsidRPr="00666995" w:rsidRDefault="00666995" w:rsidP="00666995">
      <w:pPr>
        <w:spacing w:after="0"/>
        <w:rPr>
          <w:rFonts w:ascii="Times New Roman" w:hAnsi="Times New Roman" w:cs="Times New Roman"/>
          <w:sz w:val="24"/>
        </w:rPr>
      </w:pPr>
    </w:p>
    <w:p w14:paraId="554F427F" w14:textId="38F56F47" w:rsidR="00666995" w:rsidRDefault="00666995" w:rsidP="006E3F95">
      <w:pPr>
        <w:pStyle w:val="ListParagraph"/>
        <w:numPr>
          <w:ilvl w:val="0"/>
          <w:numId w:val="2"/>
        </w:numPr>
        <w:spacing w:after="0"/>
        <w:rPr>
          <w:rFonts w:ascii="Times New Roman" w:hAnsi="Times New Roman" w:cs="Times New Roman"/>
          <w:sz w:val="24"/>
        </w:rPr>
      </w:pPr>
      <w:r w:rsidRPr="00666995">
        <w:rPr>
          <w:rFonts w:ascii="Times New Roman" w:hAnsi="Times New Roman" w:cs="Times New Roman"/>
          <w:sz w:val="24"/>
        </w:rPr>
        <w:t>What destroys unity among believers most often?</w:t>
      </w:r>
      <w:r w:rsidRPr="00666995">
        <w:rPr>
          <w:rFonts w:ascii="Times New Roman" w:hAnsi="Times New Roman" w:cs="Times New Roman"/>
          <w:sz w:val="24"/>
        </w:rPr>
        <w:t xml:space="preserve"> </w:t>
      </w:r>
      <w:r w:rsidRPr="00666995">
        <w:rPr>
          <w:rFonts w:ascii="Times New Roman" w:hAnsi="Times New Roman" w:cs="Times New Roman"/>
          <w:sz w:val="24"/>
        </w:rPr>
        <w:t>Philippians 2:1–5</w:t>
      </w:r>
    </w:p>
    <w:p w14:paraId="6EC8BC53" w14:textId="77777777" w:rsidR="00666995" w:rsidRPr="00666995" w:rsidRDefault="00666995" w:rsidP="00666995">
      <w:pPr>
        <w:spacing w:after="0"/>
        <w:rPr>
          <w:rFonts w:ascii="Times New Roman" w:hAnsi="Times New Roman" w:cs="Times New Roman"/>
          <w:sz w:val="24"/>
        </w:rPr>
      </w:pPr>
    </w:p>
    <w:p w14:paraId="190EB70B" w14:textId="77777777" w:rsidR="00666995" w:rsidRDefault="00666995" w:rsidP="00666995">
      <w:pPr>
        <w:numPr>
          <w:ilvl w:val="0"/>
          <w:numId w:val="2"/>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666995">
        <w:rPr>
          <w:rFonts w:ascii="Times New Roman" w:eastAsia="Times New Roman" w:hAnsi="Times New Roman" w:cs="Times New Roman"/>
          <w:color w:val="auto"/>
          <w:kern w:val="0"/>
          <w:sz w:val="24"/>
          <w14:ligatures w14:val="none"/>
        </w:rPr>
        <w:t xml:space="preserve">What would change in our communities if Christians truly lived as one body? </w:t>
      </w:r>
    </w:p>
    <w:p w14:paraId="3BF8AA31" w14:textId="77777777" w:rsidR="00666995" w:rsidRPr="00666995" w:rsidRDefault="00666995" w:rsidP="00666995">
      <w:pPr>
        <w:spacing w:before="100" w:beforeAutospacing="1" w:after="100" w:afterAutospacing="1" w:line="240" w:lineRule="auto"/>
        <w:rPr>
          <w:rFonts w:ascii="Times New Roman" w:eastAsia="Times New Roman" w:hAnsi="Times New Roman" w:cs="Times New Roman"/>
          <w:color w:val="auto"/>
          <w:kern w:val="0"/>
          <w:sz w:val="24"/>
          <w14:ligatures w14:val="none"/>
        </w:rPr>
      </w:pPr>
    </w:p>
    <w:p w14:paraId="7A09495B" w14:textId="5280C700" w:rsidR="00666995" w:rsidRPr="00666995" w:rsidRDefault="00666995" w:rsidP="006E3F95">
      <w:pPr>
        <w:pStyle w:val="ListParagraph"/>
        <w:numPr>
          <w:ilvl w:val="0"/>
          <w:numId w:val="2"/>
        </w:numPr>
        <w:spacing w:after="0"/>
        <w:rPr>
          <w:rFonts w:ascii="Times New Roman" w:hAnsi="Times New Roman" w:cs="Times New Roman"/>
          <w:sz w:val="24"/>
        </w:rPr>
      </w:pPr>
      <w:r w:rsidRPr="00666995">
        <w:rPr>
          <w:rFonts w:ascii="Times New Roman" w:hAnsi="Times New Roman" w:cs="Times New Roman"/>
          <w:sz w:val="24"/>
        </w:rPr>
        <w:t>What is one thing God showed you about community through this message?</w:t>
      </w:r>
    </w:p>
    <w:p w14:paraId="5A0668CF" w14:textId="77777777" w:rsidR="006E3F95" w:rsidRPr="00666995" w:rsidRDefault="006E3F95" w:rsidP="006E3F95">
      <w:pPr>
        <w:spacing w:after="0"/>
        <w:rPr>
          <w:rFonts w:ascii="Times New Roman" w:hAnsi="Times New Roman" w:cs="Times New Roman"/>
          <w:sz w:val="24"/>
        </w:rPr>
      </w:pPr>
    </w:p>
    <w:p w14:paraId="4B8B95A5" w14:textId="77777777" w:rsidR="006E3F95" w:rsidRPr="00666995" w:rsidRDefault="006E3F95" w:rsidP="006E3F95">
      <w:pPr>
        <w:rPr>
          <w:rFonts w:ascii="Times New Roman" w:hAnsi="Times New Roman" w:cs="Times New Roman"/>
          <w:sz w:val="24"/>
        </w:rPr>
      </w:pPr>
    </w:p>
    <w:p w14:paraId="3E11D1AF" w14:textId="77777777" w:rsidR="00085133" w:rsidRPr="00666995" w:rsidRDefault="00085133">
      <w:pPr>
        <w:rPr>
          <w:rFonts w:ascii="Times New Roman" w:hAnsi="Times New Roman" w:cs="Times New Roman"/>
          <w:sz w:val="24"/>
        </w:rPr>
      </w:pPr>
    </w:p>
    <w:sectPr w:rsidR="00085133" w:rsidRPr="00666995" w:rsidSect="00027680">
      <w:pgSz w:w="12240" w:h="15840"/>
      <w:pgMar w:top="1440" w:right="1440" w:bottom="1440" w:left="1440" w:header="720" w:footer="720"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D20"/>
    <w:multiLevelType w:val="hybridMultilevel"/>
    <w:tmpl w:val="6FD6E608"/>
    <w:lvl w:ilvl="0" w:tplc="7D62872A">
      <w:start w:val="1"/>
      <w:numFmt w:val="decimal"/>
      <w:lvlText w:val="%1."/>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6B8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D672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7803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549E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AFB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C481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43D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C13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5C1C0E"/>
    <w:multiLevelType w:val="hybridMultilevel"/>
    <w:tmpl w:val="A6603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970FF1"/>
    <w:multiLevelType w:val="hybridMultilevel"/>
    <w:tmpl w:val="A660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11462"/>
    <w:multiLevelType w:val="multilevel"/>
    <w:tmpl w:val="57D4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7B52D7"/>
    <w:multiLevelType w:val="multilevel"/>
    <w:tmpl w:val="AD72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7567040">
    <w:abstractNumId w:val="0"/>
  </w:num>
  <w:num w:numId="2" w16cid:durableId="1668166450">
    <w:abstractNumId w:val="2"/>
  </w:num>
  <w:num w:numId="3" w16cid:durableId="155997047">
    <w:abstractNumId w:val="1"/>
  </w:num>
  <w:num w:numId="4" w16cid:durableId="1855997921">
    <w:abstractNumId w:val="3"/>
  </w:num>
  <w:num w:numId="5" w16cid:durableId="1911109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95"/>
    <w:rsid w:val="00027680"/>
    <w:rsid w:val="00074F09"/>
    <w:rsid w:val="00085133"/>
    <w:rsid w:val="00180017"/>
    <w:rsid w:val="00313CAB"/>
    <w:rsid w:val="00352E74"/>
    <w:rsid w:val="003C3E7C"/>
    <w:rsid w:val="00666995"/>
    <w:rsid w:val="006E3F95"/>
    <w:rsid w:val="008C1EEE"/>
    <w:rsid w:val="00DA6508"/>
    <w:rsid w:val="00E552DA"/>
    <w:rsid w:val="00F9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5EA1"/>
  <w15:chartTrackingRefBased/>
  <w15:docId w15:val="{6C96996B-D127-4738-969B-1023FDC8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95"/>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6E3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3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F95"/>
    <w:rPr>
      <w:rFonts w:eastAsiaTheme="majorEastAsia" w:cstheme="majorBidi"/>
      <w:color w:val="272727" w:themeColor="text1" w:themeTint="D8"/>
    </w:rPr>
  </w:style>
  <w:style w:type="paragraph" w:styleId="Title">
    <w:name w:val="Title"/>
    <w:basedOn w:val="Normal"/>
    <w:next w:val="Normal"/>
    <w:link w:val="TitleChar"/>
    <w:uiPriority w:val="10"/>
    <w:qFormat/>
    <w:rsid w:val="006E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F95"/>
    <w:pPr>
      <w:spacing w:before="160"/>
      <w:jc w:val="center"/>
    </w:pPr>
    <w:rPr>
      <w:i/>
      <w:iCs/>
      <w:color w:val="404040" w:themeColor="text1" w:themeTint="BF"/>
    </w:rPr>
  </w:style>
  <w:style w:type="character" w:customStyle="1" w:styleId="QuoteChar">
    <w:name w:val="Quote Char"/>
    <w:basedOn w:val="DefaultParagraphFont"/>
    <w:link w:val="Quote"/>
    <w:uiPriority w:val="29"/>
    <w:rsid w:val="006E3F95"/>
    <w:rPr>
      <w:i/>
      <w:iCs/>
      <w:color w:val="404040" w:themeColor="text1" w:themeTint="BF"/>
    </w:rPr>
  </w:style>
  <w:style w:type="paragraph" w:styleId="ListParagraph">
    <w:name w:val="List Paragraph"/>
    <w:basedOn w:val="Normal"/>
    <w:uiPriority w:val="34"/>
    <w:qFormat/>
    <w:rsid w:val="006E3F95"/>
    <w:pPr>
      <w:ind w:left="720"/>
      <w:contextualSpacing/>
    </w:pPr>
  </w:style>
  <w:style w:type="character" w:styleId="IntenseEmphasis">
    <w:name w:val="Intense Emphasis"/>
    <w:basedOn w:val="DefaultParagraphFont"/>
    <w:uiPriority w:val="21"/>
    <w:qFormat/>
    <w:rsid w:val="006E3F95"/>
    <w:rPr>
      <w:i/>
      <w:iCs/>
      <w:color w:val="0F4761" w:themeColor="accent1" w:themeShade="BF"/>
    </w:rPr>
  </w:style>
  <w:style w:type="paragraph" w:styleId="IntenseQuote">
    <w:name w:val="Intense Quote"/>
    <w:basedOn w:val="Normal"/>
    <w:next w:val="Normal"/>
    <w:link w:val="IntenseQuoteChar"/>
    <w:uiPriority w:val="30"/>
    <w:qFormat/>
    <w:rsid w:val="006E3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F95"/>
    <w:rPr>
      <w:i/>
      <w:iCs/>
      <w:color w:val="0F4761" w:themeColor="accent1" w:themeShade="BF"/>
    </w:rPr>
  </w:style>
  <w:style w:type="character" w:styleId="IntenseReference">
    <w:name w:val="Intense Reference"/>
    <w:basedOn w:val="DefaultParagraphFont"/>
    <w:uiPriority w:val="32"/>
    <w:qFormat/>
    <w:rsid w:val="006E3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Warren</dc:creator>
  <cp:keywords/>
  <dc:description/>
  <cp:lastModifiedBy>Brittnee Warren</cp:lastModifiedBy>
  <cp:revision>2</cp:revision>
  <dcterms:created xsi:type="dcterms:W3CDTF">2026-05-18T15:15:00Z</dcterms:created>
  <dcterms:modified xsi:type="dcterms:W3CDTF">2026-05-18T15:36:00Z</dcterms:modified>
</cp:coreProperties>
</file>