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5DB9" w14:textId="77777777" w:rsidR="00B22C48" w:rsidRDefault="00B22C48" w:rsidP="00B22C48">
      <w:pPr>
        <w:spacing w:after="0"/>
        <w:ind w:left="1826"/>
      </w:pPr>
      <w:r>
        <w:rPr>
          <w:rFonts w:ascii="Segoe Print" w:eastAsia="Segoe Print" w:hAnsi="Segoe Print" w:cs="Segoe Print"/>
          <w:b/>
          <w:sz w:val="32"/>
        </w:rPr>
        <w:t xml:space="preserve">Growth Group Discussion Questions  </w:t>
      </w:r>
    </w:p>
    <w:p w14:paraId="5C746B88" w14:textId="77777777" w:rsidR="00B22C48" w:rsidRPr="00B22C48" w:rsidRDefault="00B22C48" w:rsidP="00B22C48">
      <w:pPr>
        <w:spacing w:after="159"/>
        <w:ind w:left="37" w:hanging="10"/>
        <w:jc w:val="center"/>
        <w:rPr>
          <w:b/>
        </w:rPr>
      </w:pPr>
      <w:r>
        <w:rPr>
          <w:b/>
          <w:sz w:val="24"/>
        </w:rPr>
        <w:t xml:space="preserve">Message: </w:t>
      </w:r>
      <w:r w:rsidRPr="00B22C48">
        <w:rPr>
          <w:b/>
        </w:rPr>
        <w:t xml:space="preserve">Walking in Daily Recovery with Christ – Stage 2 – Christlike </w:t>
      </w:r>
    </w:p>
    <w:p w14:paraId="4749AFE8" w14:textId="1A4934D0" w:rsidR="00B22C48" w:rsidRDefault="00B22C48" w:rsidP="00B22C48">
      <w:pPr>
        <w:spacing w:after="159"/>
        <w:ind w:right="2"/>
        <w:jc w:val="center"/>
      </w:pPr>
      <w:r>
        <w:rPr>
          <w:b/>
          <w:sz w:val="24"/>
        </w:rPr>
        <w:t xml:space="preserve">Teacher: Pastor Keith (PK) </w:t>
      </w:r>
      <w:r>
        <w:rPr>
          <w:sz w:val="24"/>
        </w:rPr>
        <w:t>(4-</w:t>
      </w:r>
      <w:r>
        <w:rPr>
          <w:sz w:val="24"/>
        </w:rPr>
        <w:t>26</w:t>
      </w:r>
      <w:r>
        <w:rPr>
          <w:sz w:val="24"/>
        </w:rPr>
        <w:t>-26)</w:t>
      </w:r>
    </w:p>
    <w:p w14:paraId="6C458537" w14:textId="77777777" w:rsidR="00B22C48" w:rsidRPr="00B22C48" w:rsidRDefault="00B22C48" w:rsidP="00B22C48">
      <w:pPr>
        <w:spacing w:after="154" w:line="264" w:lineRule="auto"/>
        <w:ind w:left="-5" w:hanging="10"/>
      </w:pPr>
      <w:r>
        <w:rPr>
          <w:b/>
          <w:sz w:val="24"/>
        </w:rPr>
        <w:t>Text</w:t>
      </w:r>
      <w:r>
        <w:rPr>
          <w:sz w:val="24"/>
        </w:rPr>
        <w:t xml:space="preserve">: </w:t>
      </w:r>
      <w:r w:rsidRPr="00B22C48">
        <w:t xml:space="preserve">2 Corinthians 5.17.  Therefore, if anyone is in Christ, he is a new creation; old things have passed away; behold all thing have become new. </w:t>
      </w:r>
    </w:p>
    <w:p w14:paraId="2D9EB2F9" w14:textId="77777777" w:rsidR="00B22C48" w:rsidRPr="00B22C48" w:rsidRDefault="00B22C48" w:rsidP="00B22C48">
      <w:pPr>
        <w:pStyle w:val="Heading1"/>
        <w:rPr>
          <w:b/>
          <w:bCs/>
          <w:color w:val="auto"/>
          <w:sz w:val="22"/>
          <w:szCs w:val="22"/>
        </w:rPr>
      </w:pPr>
      <w:r w:rsidRPr="00B22C48">
        <w:rPr>
          <w:b/>
          <w:bCs/>
          <w:color w:val="auto"/>
          <w:sz w:val="22"/>
          <w:szCs w:val="22"/>
        </w:rPr>
        <w:t>Helpful Hints for Discussion</w:t>
      </w:r>
      <w:r w:rsidRPr="00B22C48">
        <w:rPr>
          <w:rFonts w:ascii="Calibri" w:eastAsia="Calibri" w:hAnsi="Calibri" w:cs="Calibri"/>
          <w:b/>
          <w:bCs/>
          <w:color w:val="auto"/>
          <w:sz w:val="22"/>
          <w:szCs w:val="22"/>
        </w:rPr>
        <w:t xml:space="preserve"> </w:t>
      </w:r>
      <w:r w:rsidRPr="00B22C48">
        <w:rPr>
          <w:rFonts w:ascii="Segoe UI Emoji" w:eastAsia="Segoe UI Emoji" w:hAnsi="Segoe UI Emoji" w:cs="Segoe UI Emoji"/>
          <w:b/>
          <w:bCs/>
          <w:color w:val="auto"/>
          <w:sz w:val="22"/>
          <w:szCs w:val="22"/>
        </w:rPr>
        <w:t xml:space="preserve"> </w:t>
      </w:r>
      <w:r w:rsidRPr="00B22C48">
        <w:rPr>
          <w:rFonts w:ascii="Calibri" w:eastAsia="Calibri" w:hAnsi="Calibri" w:cs="Calibri"/>
          <w:b/>
          <w:bCs/>
          <w:color w:val="auto"/>
          <w:sz w:val="22"/>
          <w:szCs w:val="22"/>
        </w:rPr>
        <w:t xml:space="preserve"> </w:t>
      </w:r>
      <w:r w:rsidRPr="00B22C48">
        <w:rPr>
          <w:b/>
          <w:bCs/>
          <w:color w:val="auto"/>
          <w:sz w:val="22"/>
          <w:szCs w:val="22"/>
        </w:rPr>
        <w:t>1. Watch the Message Again</w:t>
      </w:r>
      <w:r w:rsidRPr="00B22C48">
        <w:rPr>
          <w:rFonts w:ascii="Calibri" w:eastAsia="Calibri" w:hAnsi="Calibri" w:cs="Calibri"/>
          <w:b/>
          <w:bCs/>
          <w:color w:val="auto"/>
          <w:sz w:val="22"/>
          <w:szCs w:val="22"/>
        </w:rPr>
        <w:t xml:space="preserve"> </w:t>
      </w:r>
    </w:p>
    <w:p w14:paraId="12BA74A8" w14:textId="77777777" w:rsidR="00B22C48" w:rsidRDefault="00B22C48" w:rsidP="00B22C48">
      <w:pPr>
        <w:spacing w:after="190" w:line="264" w:lineRule="auto"/>
        <w:ind w:left="-5" w:hanging="10"/>
        <w:rPr>
          <w:szCs w:val="22"/>
        </w:rPr>
      </w:pPr>
      <w:r w:rsidRPr="00B22C48">
        <w:rPr>
          <w:szCs w:val="22"/>
        </w:rPr>
        <w:t xml:space="preserve">Before your group meets, take time to rewatch the message on our Now Word Covenant Church YouTube page. You’ll often notice things the Holy Spirit highlights the second time that you may have missed before. </w:t>
      </w:r>
    </w:p>
    <w:p w14:paraId="6E3F7634" w14:textId="77777777" w:rsidR="00B22C48" w:rsidRPr="00B22C48" w:rsidRDefault="00B22C48" w:rsidP="00B22C48">
      <w:pPr>
        <w:spacing w:after="190" w:line="264" w:lineRule="auto"/>
        <w:ind w:left="-5" w:hanging="10"/>
        <w:rPr>
          <w:b/>
          <w:bCs/>
          <w:szCs w:val="22"/>
        </w:rPr>
      </w:pPr>
      <w:r w:rsidRPr="00B22C48">
        <w:rPr>
          <w:b/>
          <w:bCs/>
          <w:szCs w:val="22"/>
        </w:rPr>
        <w:t xml:space="preserve">Use Scripture to Support Your Answers </w:t>
      </w:r>
    </w:p>
    <w:p w14:paraId="5F80792A" w14:textId="7E03AE37" w:rsidR="00B22C48" w:rsidRPr="00B22C48" w:rsidRDefault="00B22C48" w:rsidP="00B22C48">
      <w:pPr>
        <w:spacing w:after="190" w:line="264" w:lineRule="auto"/>
        <w:ind w:left="-5" w:hanging="10"/>
        <w:rPr>
          <w:szCs w:val="22"/>
        </w:rPr>
      </w:pPr>
      <w:r w:rsidRPr="00B22C48">
        <w:rPr>
          <w:szCs w:val="22"/>
        </w:rPr>
        <w:t xml:space="preserve">During discussion, always back up your thoughts with the Word of God. If every person gives a different answer, that’s a </w:t>
      </w:r>
      <w:proofErr w:type="gramStart"/>
      <w:r w:rsidRPr="00B22C48">
        <w:rPr>
          <w:szCs w:val="22"/>
        </w:rPr>
        <w:t>sign opinions</w:t>
      </w:r>
      <w:proofErr w:type="gramEnd"/>
      <w:r w:rsidRPr="00B22C48">
        <w:rPr>
          <w:szCs w:val="22"/>
        </w:rPr>
        <w:t xml:space="preserve"> may be leading instead of Scripture. </w:t>
      </w:r>
    </w:p>
    <w:p w14:paraId="5EB52243" w14:textId="77777777" w:rsidR="00B22C48" w:rsidRPr="00B22C48" w:rsidRDefault="00B22C48" w:rsidP="00B22C48">
      <w:pPr>
        <w:pStyle w:val="Heading1"/>
        <w:ind w:left="215" w:hanging="230"/>
        <w:rPr>
          <w:b/>
          <w:bCs/>
          <w:color w:val="auto"/>
          <w:sz w:val="22"/>
          <w:szCs w:val="22"/>
        </w:rPr>
      </w:pPr>
      <w:r w:rsidRPr="00B22C48">
        <w:rPr>
          <w:b/>
          <w:bCs/>
          <w:color w:val="auto"/>
          <w:sz w:val="22"/>
          <w:szCs w:val="22"/>
        </w:rPr>
        <w:t>Speak from the Word, Not Opinion</w:t>
      </w:r>
      <w:r w:rsidRPr="00B22C48">
        <w:rPr>
          <w:rFonts w:ascii="Calibri" w:eastAsia="Calibri" w:hAnsi="Calibri" w:cs="Calibri"/>
          <w:b/>
          <w:bCs/>
          <w:color w:val="auto"/>
          <w:sz w:val="22"/>
          <w:szCs w:val="22"/>
        </w:rPr>
        <w:t xml:space="preserve"> </w:t>
      </w:r>
    </w:p>
    <w:p w14:paraId="65F054A8" w14:textId="77777777" w:rsidR="00B22C48" w:rsidRPr="00B22C48" w:rsidRDefault="00B22C48" w:rsidP="00B22C48">
      <w:pPr>
        <w:spacing w:after="190" w:line="264" w:lineRule="auto"/>
        <w:ind w:left="-5" w:hanging="10"/>
        <w:rPr>
          <w:szCs w:val="22"/>
        </w:rPr>
      </w:pPr>
      <w:r w:rsidRPr="00B22C48">
        <w:rPr>
          <w:szCs w:val="22"/>
        </w:rPr>
        <w:t xml:space="preserve">Avoid starting answers with, “I think…” and instead ask, “What does God’s Word say about this?” Remember — God’s Word is the final authority and the answer to every question. </w:t>
      </w:r>
    </w:p>
    <w:p w14:paraId="4FEC9596" w14:textId="77777777" w:rsidR="00B22C48" w:rsidRPr="00B22C48" w:rsidRDefault="00B22C48" w:rsidP="00B22C48">
      <w:pPr>
        <w:pStyle w:val="Heading1"/>
        <w:ind w:left="215" w:hanging="230"/>
        <w:rPr>
          <w:b/>
          <w:bCs/>
          <w:color w:val="auto"/>
          <w:sz w:val="22"/>
          <w:szCs w:val="22"/>
        </w:rPr>
      </w:pPr>
      <w:r w:rsidRPr="00B22C48">
        <w:rPr>
          <w:b/>
          <w:bCs/>
          <w:color w:val="auto"/>
          <w:sz w:val="22"/>
          <w:szCs w:val="22"/>
        </w:rPr>
        <w:t>It’s Okay Not to Know</w:t>
      </w:r>
      <w:r w:rsidRPr="00B22C48">
        <w:rPr>
          <w:rFonts w:ascii="Calibri" w:eastAsia="Calibri" w:hAnsi="Calibri" w:cs="Calibri"/>
          <w:b/>
          <w:bCs/>
          <w:color w:val="auto"/>
          <w:sz w:val="22"/>
          <w:szCs w:val="22"/>
        </w:rPr>
        <w:t xml:space="preserve"> </w:t>
      </w:r>
    </w:p>
    <w:p w14:paraId="42336C31" w14:textId="77777777" w:rsidR="00B22C48" w:rsidRPr="00B22C48" w:rsidRDefault="00B22C48" w:rsidP="00B22C48">
      <w:pPr>
        <w:spacing w:after="0" w:line="264" w:lineRule="auto"/>
        <w:ind w:left="-5" w:hanging="10"/>
        <w:rPr>
          <w:szCs w:val="22"/>
        </w:rPr>
      </w:pPr>
      <w:r w:rsidRPr="00B22C48">
        <w:rPr>
          <w:szCs w:val="22"/>
        </w:rPr>
        <w:t xml:space="preserve">If no one knows the answer, simply say, “I don’t know.” </w:t>
      </w:r>
    </w:p>
    <w:p w14:paraId="7FB3BE76" w14:textId="49CA5F54" w:rsidR="00B22C48" w:rsidRPr="00B22C48" w:rsidRDefault="00B22C48" w:rsidP="00B22C48">
      <w:pPr>
        <w:spacing w:after="154" w:line="264" w:lineRule="auto"/>
        <w:ind w:left="-5" w:hanging="10"/>
        <w:rPr>
          <w:szCs w:val="22"/>
        </w:rPr>
      </w:pPr>
      <w:r w:rsidRPr="00B22C48">
        <w:rPr>
          <w:szCs w:val="22"/>
        </w:rPr>
        <w:t>Use that as an opportunity to study and return</w:t>
      </w:r>
    </w:p>
    <w:p w14:paraId="7E88B0CA" w14:textId="77777777" w:rsidR="00B22C48" w:rsidRDefault="00B22C48" w:rsidP="00B22C48">
      <w:pPr>
        <w:spacing w:after="158"/>
      </w:pPr>
      <w:r>
        <w:t xml:space="preserve"> </w:t>
      </w:r>
    </w:p>
    <w:p w14:paraId="4D8B85F3" w14:textId="77777777" w:rsidR="00B22C48" w:rsidRDefault="00B22C48" w:rsidP="00B22C48">
      <w:pPr>
        <w:spacing w:after="177"/>
        <w:ind w:left="-5" w:hanging="10"/>
      </w:pPr>
      <w:r>
        <w:rPr>
          <w:b/>
          <w:color w:val="196B24"/>
          <w:u w:val="single" w:color="196B24"/>
        </w:rPr>
        <w:t>Pre-Discussion Question</w:t>
      </w:r>
      <w:r>
        <w:t xml:space="preserve"> </w:t>
      </w:r>
    </w:p>
    <w:p w14:paraId="7C9E96B0" w14:textId="77777777" w:rsidR="00B22C48" w:rsidRPr="00B22C48" w:rsidRDefault="00B22C48" w:rsidP="00B22C48">
      <w:pPr>
        <w:numPr>
          <w:ilvl w:val="0"/>
          <w:numId w:val="1"/>
        </w:numPr>
        <w:spacing w:after="0"/>
        <w:ind w:hanging="456"/>
      </w:pPr>
      <w:r>
        <w:rPr>
          <w:sz w:val="24"/>
        </w:rPr>
        <w:t xml:space="preserve">What did the Holy Spirit reveal to you in Sunday’s message? </w:t>
      </w:r>
    </w:p>
    <w:p w14:paraId="3E37578B" w14:textId="77777777" w:rsidR="00B22C48" w:rsidRPr="00B22C48" w:rsidRDefault="00B22C48" w:rsidP="00B22C48">
      <w:pPr>
        <w:spacing w:after="0"/>
      </w:pPr>
    </w:p>
    <w:p w14:paraId="6902E9A8" w14:textId="1D9BA254" w:rsidR="00B22C48" w:rsidRDefault="00B22C48" w:rsidP="00B22C48">
      <w:pPr>
        <w:numPr>
          <w:ilvl w:val="0"/>
          <w:numId w:val="1"/>
        </w:numPr>
        <w:spacing w:after="0"/>
        <w:ind w:hanging="456"/>
      </w:pPr>
      <w:r w:rsidRPr="00B22C48">
        <w:t xml:space="preserve">When you hear the phrase </w:t>
      </w:r>
      <w:r w:rsidRPr="00B22C48">
        <w:rPr>
          <w:i/>
          <w:iCs/>
        </w:rPr>
        <w:t>“daily recovery with Christ,”</w:t>
      </w:r>
      <w:r w:rsidRPr="00B22C48">
        <w:t xml:space="preserve"> what comes to mind?</w:t>
      </w:r>
    </w:p>
    <w:p w14:paraId="5ADA57A0" w14:textId="77777777" w:rsidR="00085133" w:rsidRDefault="00085133"/>
    <w:p w14:paraId="01280574" w14:textId="77777777" w:rsidR="00B22C48" w:rsidRDefault="00B22C48"/>
    <w:p w14:paraId="6442E56C" w14:textId="77777777" w:rsidR="00B722B2" w:rsidRDefault="00B722B2" w:rsidP="00B22C48">
      <w:pPr>
        <w:spacing w:after="177"/>
        <w:ind w:left="-5" w:hanging="10"/>
        <w:rPr>
          <w:b/>
          <w:color w:val="196B24"/>
          <w:u w:val="single" w:color="196B24"/>
        </w:rPr>
      </w:pPr>
    </w:p>
    <w:p w14:paraId="3CF2C0C5" w14:textId="77777777" w:rsidR="00B722B2" w:rsidRDefault="00B722B2" w:rsidP="00B22C48">
      <w:pPr>
        <w:spacing w:after="177"/>
        <w:ind w:left="-5" w:hanging="10"/>
        <w:rPr>
          <w:b/>
          <w:color w:val="196B24"/>
          <w:u w:val="single" w:color="196B24"/>
        </w:rPr>
      </w:pPr>
    </w:p>
    <w:p w14:paraId="15587171" w14:textId="77777777" w:rsidR="00B722B2" w:rsidRDefault="00B722B2" w:rsidP="00B22C48">
      <w:pPr>
        <w:spacing w:after="177"/>
        <w:ind w:left="-5" w:hanging="10"/>
        <w:rPr>
          <w:b/>
          <w:color w:val="196B24"/>
          <w:u w:val="single" w:color="196B24"/>
        </w:rPr>
      </w:pPr>
    </w:p>
    <w:p w14:paraId="36982DAF" w14:textId="77777777" w:rsidR="00B722B2" w:rsidRDefault="00B722B2" w:rsidP="00B22C48">
      <w:pPr>
        <w:spacing w:after="177"/>
        <w:ind w:left="-5" w:hanging="10"/>
        <w:rPr>
          <w:b/>
          <w:color w:val="196B24"/>
          <w:u w:val="single" w:color="196B24"/>
        </w:rPr>
      </w:pPr>
    </w:p>
    <w:p w14:paraId="0C7F0B15" w14:textId="77777777" w:rsidR="00B722B2" w:rsidRDefault="00B722B2" w:rsidP="00B22C48">
      <w:pPr>
        <w:spacing w:after="177"/>
        <w:ind w:left="-5" w:hanging="10"/>
        <w:rPr>
          <w:b/>
          <w:color w:val="196B24"/>
          <w:u w:val="single" w:color="196B24"/>
        </w:rPr>
      </w:pPr>
    </w:p>
    <w:p w14:paraId="79C91898" w14:textId="071D5CD5" w:rsidR="00B22C48" w:rsidRPr="00EA3234" w:rsidRDefault="00B22C48" w:rsidP="00B22C48">
      <w:pPr>
        <w:spacing w:after="177"/>
        <w:ind w:left="-5" w:hanging="10"/>
        <w:rPr>
          <w:sz w:val="28"/>
          <w:szCs w:val="28"/>
        </w:rPr>
      </w:pPr>
      <w:r w:rsidRPr="00EA3234">
        <w:rPr>
          <w:b/>
          <w:color w:val="196B24"/>
          <w:sz w:val="28"/>
          <w:szCs w:val="28"/>
          <w:u w:val="single" w:color="196B24"/>
        </w:rPr>
        <w:lastRenderedPageBreak/>
        <w:t>Discussion Question</w:t>
      </w:r>
      <w:r w:rsidRPr="00EA3234">
        <w:rPr>
          <w:sz w:val="28"/>
          <w:szCs w:val="28"/>
        </w:rPr>
        <w:t xml:space="preserve"> </w:t>
      </w:r>
    </w:p>
    <w:p w14:paraId="633F8184" w14:textId="568056E9" w:rsidR="00C4363B" w:rsidRDefault="00B22C48" w:rsidP="00EA3234">
      <w:pPr>
        <w:pStyle w:val="ListParagraph"/>
        <w:numPr>
          <w:ilvl w:val="0"/>
          <w:numId w:val="2"/>
        </w:numPr>
        <w:rPr>
          <w:rFonts w:ascii="Arial" w:hAnsi="Arial" w:cs="Arial"/>
          <w:szCs w:val="22"/>
        </w:rPr>
      </w:pPr>
      <w:r w:rsidRPr="00EA3234">
        <w:rPr>
          <w:rFonts w:ascii="Arial" w:hAnsi="Arial" w:cs="Arial"/>
          <w:szCs w:val="22"/>
        </w:rPr>
        <w:t>What does “daily dependence on Christ” practically look like for you?</w:t>
      </w:r>
    </w:p>
    <w:p w14:paraId="1D9228A4" w14:textId="77777777" w:rsidR="00EA3234" w:rsidRPr="00EA3234" w:rsidRDefault="00EA3234" w:rsidP="00EA3234">
      <w:pPr>
        <w:rPr>
          <w:rFonts w:ascii="Arial" w:hAnsi="Arial" w:cs="Arial"/>
          <w:szCs w:val="22"/>
        </w:rPr>
      </w:pPr>
    </w:p>
    <w:p w14:paraId="4204ECF2" w14:textId="4EB946A7" w:rsidR="00B722B2" w:rsidRDefault="00B722B2" w:rsidP="00EA3234">
      <w:pPr>
        <w:pStyle w:val="ListParagraph"/>
        <w:numPr>
          <w:ilvl w:val="0"/>
          <w:numId w:val="2"/>
        </w:numPr>
        <w:spacing w:after="0" w:line="240" w:lineRule="auto"/>
        <w:rPr>
          <w:rFonts w:ascii="Arial" w:eastAsia="Times New Roman" w:hAnsi="Arial" w:cs="Arial"/>
          <w:color w:val="auto"/>
          <w:kern w:val="0"/>
          <w:szCs w:val="22"/>
          <w14:ligatures w14:val="none"/>
        </w:rPr>
      </w:pPr>
      <w:r w:rsidRPr="00EA3234">
        <w:rPr>
          <w:rFonts w:ascii="Arial" w:eastAsia="Times New Roman" w:hAnsi="Arial" w:cs="Arial"/>
          <w:color w:val="auto"/>
          <w:kern w:val="0"/>
          <w:szCs w:val="22"/>
          <w14:ligatures w14:val="none"/>
        </w:rPr>
        <w:t xml:space="preserve">What is the difference between your </w:t>
      </w:r>
      <w:r w:rsidRPr="00EA3234">
        <w:rPr>
          <w:rFonts w:ascii="Arial" w:eastAsia="Times New Roman" w:hAnsi="Arial" w:cs="Arial"/>
          <w:b/>
          <w:bCs/>
          <w:color w:val="auto"/>
          <w:kern w:val="0"/>
          <w:szCs w:val="22"/>
          <w14:ligatures w14:val="none"/>
        </w:rPr>
        <w:t>position in Christ</w:t>
      </w:r>
      <w:r w:rsidRPr="00EA3234">
        <w:rPr>
          <w:rFonts w:ascii="Arial" w:eastAsia="Times New Roman" w:hAnsi="Arial" w:cs="Arial"/>
          <w:color w:val="auto"/>
          <w:kern w:val="0"/>
          <w:szCs w:val="22"/>
          <w14:ligatures w14:val="none"/>
        </w:rPr>
        <w:t xml:space="preserve"> and your </w:t>
      </w:r>
      <w:r w:rsidRPr="00EA3234">
        <w:rPr>
          <w:rFonts w:ascii="Arial" w:eastAsia="Times New Roman" w:hAnsi="Arial" w:cs="Arial"/>
          <w:b/>
          <w:bCs/>
          <w:color w:val="auto"/>
          <w:kern w:val="0"/>
          <w:szCs w:val="22"/>
          <w14:ligatures w14:val="none"/>
        </w:rPr>
        <w:t>condition in life</w:t>
      </w:r>
      <w:r w:rsidRPr="00EA3234">
        <w:rPr>
          <w:rFonts w:ascii="Arial" w:eastAsia="Times New Roman" w:hAnsi="Arial" w:cs="Arial"/>
          <w:color w:val="auto"/>
          <w:kern w:val="0"/>
          <w:szCs w:val="22"/>
          <w14:ligatures w14:val="none"/>
        </w:rPr>
        <w:t xml:space="preserve">? </w:t>
      </w:r>
    </w:p>
    <w:p w14:paraId="25C4B201" w14:textId="5B1DD95C" w:rsidR="00B722B2" w:rsidRPr="00EA3234" w:rsidRDefault="00B722B2" w:rsidP="00EA3234">
      <w:pPr>
        <w:rPr>
          <w:rFonts w:ascii="Arial" w:hAnsi="Arial" w:cs="Arial"/>
          <w:szCs w:val="22"/>
        </w:rPr>
      </w:pPr>
    </w:p>
    <w:p w14:paraId="030E41CF" w14:textId="77777777" w:rsidR="00EA3234" w:rsidRPr="00EA3234" w:rsidRDefault="00EA3234" w:rsidP="00EA3234">
      <w:pPr>
        <w:rPr>
          <w:rFonts w:ascii="Arial" w:hAnsi="Arial" w:cs="Arial"/>
          <w:szCs w:val="22"/>
        </w:rPr>
      </w:pPr>
    </w:p>
    <w:p w14:paraId="749AD14E" w14:textId="5FF4560A" w:rsidR="00B722B2" w:rsidRDefault="00B722B2" w:rsidP="00EA3234">
      <w:pPr>
        <w:pStyle w:val="ListParagraph"/>
        <w:numPr>
          <w:ilvl w:val="0"/>
          <w:numId w:val="2"/>
        </w:numPr>
        <w:spacing w:after="0" w:line="240" w:lineRule="auto"/>
        <w:rPr>
          <w:rFonts w:ascii="Arial" w:eastAsia="Times New Roman" w:hAnsi="Arial" w:cs="Arial"/>
          <w:color w:val="auto"/>
          <w:kern w:val="0"/>
          <w:szCs w:val="22"/>
          <w14:ligatures w14:val="none"/>
        </w:rPr>
      </w:pPr>
      <w:r w:rsidRPr="00EA3234">
        <w:rPr>
          <w:rFonts w:ascii="Arial" w:eastAsia="Times New Roman" w:hAnsi="Arial" w:cs="Arial"/>
          <w:color w:val="auto"/>
          <w:kern w:val="0"/>
          <w:szCs w:val="22"/>
          <w14:ligatures w14:val="none"/>
        </w:rPr>
        <w:t xml:space="preserve">The message says recovery is a </w:t>
      </w:r>
      <w:r w:rsidRPr="00EA3234">
        <w:rPr>
          <w:rFonts w:ascii="Arial" w:eastAsia="Times New Roman" w:hAnsi="Arial" w:cs="Arial"/>
          <w:b/>
          <w:bCs/>
          <w:color w:val="auto"/>
          <w:kern w:val="0"/>
          <w:szCs w:val="22"/>
          <w14:ligatures w14:val="none"/>
        </w:rPr>
        <w:t>transformation, not rehabilitation</w:t>
      </w:r>
      <w:r w:rsidRPr="00EA3234">
        <w:rPr>
          <w:rFonts w:ascii="Arial" w:eastAsia="Times New Roman" w:hAnsi="Arial" w:cs="Arial"/>
          <w:color w:val="auto"/>
          <w:kern w:val="0"/>
          <w:szCs w:val="22"/>
          <w14:ligatures w14:val="none"/>
        </w:rPr>
        <w:t xml:space="preserve">. What’s the difference? </w:t>
      </w:r>
    </w:p>
    <w:p w14:paraId="6FA34A5E" w14:textId="77777777" w:rsidR="00EA3234" w:rsidRPr="00EA3234" w:rsidRDefault="00EA3234" w:rsidP="00EA3234">
      <w:pPr>
        <w:pStyle w:val="ListParagraph"/>
        <w:rPr>
          <w:rFonts w:ascii="Arial" w:eastAsia="Times New Roman" w:hAnsi="Arial" w:cs="Arial"/>
          <w:color w:val="auto"/>
          <w:kern w:val="0"/>
          <w:szCs w:val="22"/>
          <w14:ligatures w14:val="none"/>
        </w:rPr>
      </w:pPr>
    </w:p>
    <w:p w14:paraId="71A8B136" w14:textId="77777777" w:rsidR="00EA3234" w:rsidRPr="00EA3234" w:rsidRDefault="00EA3234" w:rsidP="00EA3234">
      <w:pPr>
        <w:spacing w:after="0" w:line="240" w:lineRule="auto"/>
        <w:rPr>
          <w:rFonts w:ascii="Arial" w:eastAsia="Times New Roman" w:hAnsi="Arial" w:cs="Arial"/>
          <w:color w:val="auto"/>
          <w:kern w:val="0"/>
          <w:szCs w:val="22"/>
          <w14:ligatures w14:val="none"/>
        </w:rPr>
      </w:pPr>
    </w:p>
    <w:p w14:paraId="5848AAFD" w14:textId="1E3CC3B7" w:rsidR="00B722B2" w:rsidRPr="00EA3234" w:rsidRDefault="00B722B2" w:rsidP="00EA3234">
      <w:pPr>
        <w:pStyle w:val="ListParagraph"/>
        <w:numPr>
          <w:ilvl w:val="0"/>
          <w:numId w:val="2"/>
        </w:numPr>
        <w:rPr>
          <w:rFonts w:ascii="Arial" w:hAnsi="Arial" w:cs="Arial"/>
          <w:szCs w:val="22"/>
        </w:rPr>
      </w:pPr>
      <w:r w:rsidRPr="00EA3234">
        <w:rPr>
          <w:rFonts w:ascii="Arial" w:eastAsia="Times New Roman" w:hAnsi="Arial" w:cs="Arial"/>
          <w:color w:val="auto"/>
          <w:kern w:val="0"/>
          <w:szCs w:val="22"/>
          <w14:ligatures w14:val="none"/>
        </w:rPr>
        <w:t xml:space="preserve"> Why does real change have to happen internally (thinking, identity, habits), not just externally?</w:t>
      </w:r>
    </w:p>
    <w:p w14:paraId="763C1742" w14:textId="77777777" w:rsidR="00EA3234" w:rsidRPr="00EA3234" w:rsidRDefault="00EA3234" w:rsidP="00EA3234">
      <w:pPr>
        <w:pStyle w:val="ListParagraph"/>
        <w:rPr>
          <w:rFonts w:ascii="Arial" w:hAnsi="Arial" w:cs="Arial"/>
          <w:szCs w:val="22"/>
        </w:rPr>
      </w:pPr>
    </w:p>
    <w:p w14:paraId="1BCFFF7F" w14:textId="72CC880D" w:rsidR="00B722B2" w:rsidRDefault="00B722B2" w:rsidP="00EA3234">
      <w:pPr>
        <w:pStyle w:val="ListParagraph"/>
        <w:numPr>
          <w:ilvl w:val="0"/>
          <w:numId w:val="2"/>
        </w:numPr>
        <w:rPr>
          <w:rFonts w:ascii="Arial" w:hAnsi="Arial" w:cs="Arial"/>
          <w:szCs w:val="22"/>
        </w:rPr>
      </w:pPr>
      <w:r w:rsidRPr="00EA3234">
        <w:rPr>
          <w:rFonts w:ascii="Arial" w:hAnsi="Arial" w:cs="Arial"/>
          <w:szCs w:val="22"/>
        </w:rPr>
        <w:t>Why is it impossible to live a new life while thinking like your old life?</w:t>
      </w:r>
    </w:p>
    <w:p w14:paraId="33F552FE" w14:textId="77777777" w:rsidR="00EA3234" w:rsidRPr="00EA3234" w:rsidRDefault="00EA3234" w:rsidP="00EA3234">
      <w:pPr>
        <w:rPr>
          <w:rFonts w:ascii="Arial" w:hAnsi="Arial" w:cs="Arial"/>
          <w:szCs w:val="22"/>
        </w:rPr>
      </w:pPr>
    </w:p>
    <w:p w14:paraId="0F09B556" w14:textId="2D578939" w:rsidR="00B722B2" w:rsidRDefault="00B722B2" w:rsidP="00EA3234">
      <w:pPr>
        <w:pStyle w:val="ListParagraph"/>
        <w:numPr>
          <w:ilvl w:val="0"/>
          <w:numId w:val="2"/>
        </w:numPr>
        <w:spacing w:after="0" w:line="240" w:lineRule="auto"/>
        <w:rPr>
          <w:rFonts w:ascii="Arial" w:eastAsia="Times New Roman" w:hAnsi="Arial" w:cs="Arial"/>
          <w:color w:val="auto"/>
          <w:kern w:val="0"/>
          <w:szCs w:val="22"/>
          <w14:ligatures w14:val="none"/>
        </w:rPr>
      </w:pPr>
      <w:r w:rsidRPr="00EA3234">
        <w:rPr>
          <w:rFonts w:ascii="Arial" w:eastAsia="Times New Roman" w:hAnsi="Arial" w:cs="Arial"/>
          <w:color w:val="auto"/>
          <w:kern w:val="0"/>
          <w:szCs w:val="22"/>
          <w14:ligatures w14:val="none"/>
        </w:rPr>
        <w:t xml:space="preserve"> What does it look like to take your thoughts captive in real time? </w:t>
      </w:r>
    </w:p>
    <w:p w14:paraId="0CA213EF" w14:textId="77777777" w:rsidR="00EA3234" w:rsidRPr="00EA3234" w:rsidRDefault="00EA3234" w:rsidP="00EA3234">
      <w:pPr>
        <w:spacing w:after="0" w:line="240" w:lineRule="auto"/>
        <w:rPr>
          <w:rFonts w:ascii="Arial" w:eastAsia="Times New Roman" w:hAnsi="Arial" w:cs="Arial"/>
          <w:color w:val="auto"/>
          <w:kern w:val="0"/>
          <w:szCs w:val="22"/>
          <w14:ligatures w14:val="none"/>
        </w:rPr>
      </w:pPr>
    </w:p>
    <w:p w14:paraId="7663CCE3" w14:textId="77777777" w:rsidR="00FD397E" w:rsidRDefault="00FD397E" w:rsidP="00EA3234">
      <w:pPr>
        <w:numPr>
          <w:ilvl w:val="0"/>
          <w:numId w:val="2"/>
        </w:numPr>
        <w:spacing w:before="100" w:beforeAutospacing="1" w:after="100" w:afterAutospacing="1" w:line="240" w:lineRule="auto"/>
        <w:rPr>
          <w:rFonts w:ascii="Arial" w:eastAsia="Times New Roman" w:hAnsi="Arial" w:cs="Arial"/>
          <w:color w:val="auto"/>
          <w:kern w:val="0"/>
          <w:szCs w:val="22"/>
          <w14:ligatures w14:val="none"/>
        </w:rPr>
      </w:pPr>
      <w:r w:rsidRPr="00EA3234">
        <w:rPr>
          <w:rFonts w:ascii="Arial" w:eastAsia="Times New Roman" w:hAnsi="Arial" w:cs="Arial"/>
          <w:color w:val="auto"/>
          <w:kern w:val="0"/>
          <w:szCs w:val="22"/>
          <w14:ligatures w14:val="none"/>
        </w:rPr>
        <w:t xml:space="preserve">How does being renewed in knowledge shape your character? </w:t>
      </w:r>
    </w:p>
    <w:p w14:paraId="7CFF9ED5" w14:textId="77777777" w:rsidR="00EA3234" w:rsidRPr="00EA3234" w:rsidRDefault="00EA3234" w:rsidP="00EA3234">
      <w:pPr>
        <w:spacing w:before="100" w:beforeAutospacing="1" w:after="100" w:afterAutospacing="1" w:line="240" w:lineRule="auto"/>
        <w:rPr>
          <w:rFonts w:ascii="Arial" w:eastAsia="Times New Roman" w:hAnsi="Arial" w:cs="Arial"/>
          <w:color w:val="auto"/>
          <w:kern w:val="0"/>
          <w:szCs w:val="22"/>
          <w14:ligatures w14:val="none"/>
        </w:rPr>
      </w:pPr>
    </w:p>
    <w:p w14:paraId="22C40D38" w14:textId="2EFF9E59" w:rsidR="00FD397E" w:rsidRPr="00EA3234" w:rsidRDefault="00FD397E" w:rsidP="00EA3234">
      <w:pPr>
        <w:pStyle w:val="ListParagraph"/>
        <w:numPr>
          <w:ilvl w:val="0"/>
          <w:numId w:val="2"/>
        </w:numPr>
        <w:spacing w:after="0" w:line="240" w:lineRule="auto"/>
        <w:rPr>
          <w:rFonts w:ascii="Arial" w:eastAsia="Times New Roman" w:hAnsi="Arial" w:cs="Arial"/>
          <w:color w:val="auto"/>
          <w:kern w:val="0"/>
          <w:szCs w:val="22"/>
          <w14:ligatures w14:val="none"/>
        </w:rPr>
      </w:pPr>
      <w:r w:rsidRPr="00EA3234">
        <w:rPr>
          <w:rFonts w:ascii="Arial" w:eastAsia="Times New Roman" w:hAnsi="Arial" w:cs="Arial"/>
          <w:color w:val="auto"/>
          <w:kern w:val="0"/>
          <w:szCs w:val="22"/>
          <w14:ligatures w14:val="none"/>
        </w:rPr>
        <w:t xml:space="preserve">How can you maintain control over your thoughts and emotions in difficult situations? </w:t>
      </w:r>
    </w:p>
    <w:p w14:paraId="5ECC180B" w14:textId="3C6EB5D7" w:rsidR="00FD397E" w:rsidRPr="00EA3234" w:rsidRDefault="00FD397E" w:rsidP="00802B9C">
      <w:pPr>
        <w:rPr>
          <w:rFonts w:ascii="Arial" w:hAnsi="Arial" w:cs="Arial"/>
          <w:szCs w:val="22"/>
        </w:rPr>
      </w:pPr>
    </w:p>
    <w:p w14:paraId="74C7A43C" w14:textId="20860279" w:rsidR="00802B9C" w:rsidRPr="00EA3234" w:rsidRDefault="00802B9C" w:rsidP="00EA3234">
      <w:pPr>
        <w:pStyle w:val="ListParagraph"/>
        <w:numPr>
          <w:ilvl w:val="0"/>
          <w:numId w:val="2"/>
        </w:numPr>
        <w:rPr>
          <w:rFonts w:ascii="Arial" w:hAnsi="Arial" w:cs="Arial"/>
          <w:szCs w:val="22"/>
        </w:rPr>
      </w:pPr>
      <w:r w:rsidRPr="00EA3234">
        <w:rPr>
          <w:rFonts w:ascii="Arial" w:hAnsi="Arial" w:cs="Arial"/>
          <w:szCs w:val="22"/>
        </w:rPr>
        <w:t>Which of these do you struggle with most:</w:t>
      </w:r>
      <w:r w:rsidRPr="00EA3234">
        <w:rPr>
          <w:rFonts w:ascii="Arial" w:hAnsi="Arial" w:cs="Arial"/>
          <w:szCs w:val="22"/>
        </w:rPr>
        <w:t xml:space="preserve"> (John 1:8)</w:t>
      </w:r>
    </w:p>
    <w:p w14:paraId="29F49453" w14:textId="77777777" w:rsidR="00802B9C" w:rsidRPr="00EA3234" w:rsidRDefault="00802B9C" w:rsidP="00802B9C">
      <w:pPr>
        <w:numPr>
          <w:ilvl w:val="0"/>
          <w:numId w:val="8"/>
        </w:numPr>
        <w:rPr>
          <w:rFonts w:ascii="Arial" w:hAnsi="Arial" w:cs="Arial"/>
          <w:szCs w:val="22"/>
        </w:rPr>
      </w:pPr>
      <w:r w:rsidRPr="00EA3234">
        <w:rPr>
          <w:rFonts w:ascii="Arial" w:hAnsi="Arial" w:cs="Arial"/>
          <w:szCs w:val="22"/>
        </w:rPr>
        <w:t xml:space="preserve">Taking in the Word (ingest) </w:t>
      </w:r>
    </w:p>
    <w:p w14:paraId="26EAF7D0" w14:textId="77777777" w:rsidR="00802B9C" w:rsidRPr="00EA3234" w:rsidRDefault="00802B9C" w:rsidP="00802B9C">
      <w:pPr>
        <w:numPr>
          <w:ilvl w:val="0"/>
          <w:numId w:val="8"/>
        </w:numPr>
        <w:rPr>
          <w:rFonts w:ascii="Arial" w:hAnsi="Arial" w:cs="Arial"/>
          <w:szCs w:val="22"/>
        </w:rPr>
      </w:pPr>
      <w:r w:rsidRPr="00EA3234">
        <w:rPr>
          <w:rFonts w:ascii="Arial" w:hAnsi="Arial" w:cs="Arial"/>
          <w:szCs w:val="22"/>
        </w:rPr>
        <w:t xml:space="preserve">Meditating on it (digest) </w:t>
      </w:r>
    </w:p>
    <w:p w14:paraId="1F31C13A" w14:textId="77777777" w:rsidR="00802B9C" w:rsidRDefault="00802B9C" w:rsidP="00802B9C">
      <w:pPr>
        <w:numPr>
          <w:ilvl w:val="0"/>
          <w:numId w:val="8"/>
        </w:numPr>
        <w:rPr>
          <w:rFonts w:ascii="Arial" w:hAnsi="Arial" w:cs="Arial"/>
          <w:szCs w:val="22"/>
        </w:rPr>
      </w:pPr>
      <w:r w:rsidRPr="00EA3234">
        <w:rPr>
          <w:rFonts w:ascii="Arial" w:hAnsi="Arial" w:cs="Arial"/>
          <w:szCs w:val="22"/>
        </w:rPr>
        <w:t>Living it out (apply)</w:t>
      </w:r>
    </w:p>
    <w:p w14:paraId="2EB9F4DE" w14:textId="77777777" w:rsidR="00EA3234" w:rsidRPr="00EA3234" w:rsidRDefault="00EA3234" w:rsidP="00EA3234">
      <w:pPr>
        <w:rPr>
          <w:rFonts w:ascii="Arial" w:hAnsi="Arial" w:cs="Arial"/>
          <w:szCs w:val="22"/>
        </w:rPr>
      </w:pPr>
    </w:p>
    <w:p w14:paraId="0D2F6866" w14:textId="0CE3116D" w:rsidR="00802B9C" w:rsidRPr="00EA3234" w:rsidRDefault="00EA3234" w:rsidP="00EA3234">
      <w:pPr>
        <w:pStyle w:val="ListParagraph"/>
        <w:numPr>
          <w:ilvl w:val="0"/>
          <w:numId w:val="2"/>
        </w:numPr>
        <w:rPr>
          <w:rFonts w:ascii="Arial" w:hAnsi="Arial" w:cs="Arial"/>
          <w:szCs w:val="22"/>
        </w:rPr>
      </w:pPr>
      <w:r w:rsidRPr="00EA3234">
        <w:rPr>
          <w:rFonts w:ascii="Arial" w:hAnsi="Arial" w:cs="Arial"/>
          <w:szCs w:val="22"/>
        </w:rPr>
        <w:t xml:space="preserve">Which step do you personally need the most right now: </w:t>
      </w:r>
      <w:r w:rsidRPr="00EA3234">
        <w:rPr>
          <w:rFonts w:ascii="Arial" w:hAnsi="Arial" w:cs="Arial"/>
          <w:b/>
          <w:bCs/>
          <w:szCs w:val="22"/>
        </w:rPr>
        <w:t>Remove, Renew, or Replace? Why?</w:t>
      </w:r>
    </w:p>
    <w:sectPr w:rsidR="00802B9C" w:rsidRPr="00EA3234" w:rsidSect="00EA3234">
      <w:pgSz w:w="12240" w:h="15840"/>
      <w:pgMar w:top="1440" w:right="1440" w:bottom="1440" w:left="1440" w:header="720" w:footer="720"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270"/>
    <w:multiLevelType w:val="hybridMultilevel"/>
    <w:tmpl w:val="E3BE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A02C9"/>
    <w:multiLevelType w:val="multilevel"/>
    <w:tmpl w:val="2E6A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3D20"/>
    <w:multiLevelType w:val="hybridMultilevel"/>
    <w:tmpl w:val="6FD6E608"/>
    <w:lvl w:ilvl="0" w:tplc="7D62872A">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6B8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D672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7803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49E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AF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C48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43D2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C13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4696D"/>
    <w:multiLevelType w:val="hybridMultilevel"/>
    <w:tmpl w:val="E3BE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3B566A"/>
    <w:multiLevelType w:val="hybridMultilevel"/>
    <w:tmpl w:val="E3BE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C65BF"/>
    <w:multiLevelType w:val="hybridMultilevel"/>
    <w:tmpl w:val="E3BE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92F24"/>
    <w:multiLevelType w:val="hybridMultilevel"/>
    <w:tmpl w:val="E3B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A6C17"/>
    <w:multiLevelType w:val="multilevel"/>
    <w:tmpl w:val="FC1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567040">
    <w:abstractNumId w:val="2"/>
  </w:num>
  <w:num w:numId="2" w16cid:durableId="1946302767">
    <w:abstractNumId w:val="6"/>
  </w:num>
  <w:num w:numId="3" w16cid:durableId="608465484">
    <w:abstractNumId w:val="5"/>
  </w:num>
  <w:num w:numId="4" w16cid:durableId="1483347956">
    <w:abstractNumId w:val="3"/>
  </w:num>
  <w:num w:numId="5" w16cid:durableId="576482584">
    <w:abstractNumId w:val="0"/>
  </w:num>
  <w:num w:numId="6" w16cid:durableId="2071034439">
    <w:abstractNumId w:val="7"/>
  </w:num>
  <w:num w:numId="7" w16cid:durableId="1888182993">
    <w:abstractNumId w:val="4"/>
  </w:num>
  <w:num w:numId="8" w16cid:durableId="1082720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48"/>
    <w:rsid w:val="00085133"/>
    <w:rsid w:val="000F5990"/>
    <w:rsid w:val="00180017"/>
    <w:rsid w:val="00313CAB"/>
    <w:rsid w:val="00352E74"/>
    <w:rsid w:val="00802B9C"/>
    <w:rsid w:val="008C1EEE"/>
    <w:rsid w:val="00B22C48"/>
    <w:rsid w:val="00B722B2"/>
    <w:rsid w:val="00C4363B"/>
    <w:rsid w:val="00DA6508"/>
    <w:rsid w:val="00E552DA"/>
    <w:rsid w:val="00EA3234"/>
    <w:rsid w:val="00F91C59"/>
    <w:rsid w:val="00FD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9F4F"/>
  <w15:chartTrackingRefBased/>
  <w15:docId w15:val="{42B73383-35B0-47FA-9C6F-D12ED7D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48"/>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B22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48"/>
    <w:rPr>
      <w:rFonts w:eastAsiaTheme="majorEastAsia" w:cstheme="majorBidi"/>
      <w:color w:val="272727" w:themeColor="text1" w:themeTint="D8"/>
    </w:rPr>
  </w:style>
  <w:style w:type="paragraph" w:styleId="Title">
    <w:name w:val="Title"/>
    <w:basedOn w:val="Normal"/>
    <w:next w:val="Normal"/>
    <w:link w:val="TitleChar"/>
    <w:uiPriority w:val="10"/>
    <w:qFormat/>
    <w:rsid w:val="00B22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48"/>
    <w:pPr>
      <w:spacing w:before="160"/>
      <w:jc w:val="center"/>
    </w:pPr>
    <w:rPr>
      <w:i/>
      <w:iCs/>
      <w:color w:val="404040" w:themeColor="text1" w:themeTint="BF"/>
    </w:rPr>
  </w:style>
  <w:style w:type="character" w:customStyle="1" w:styleId="QuoteChar">
    <w:name w:val="Quote Char"/>
    <w:basedOn w:val="DefaultParagraphFont"/>
    <w:link w:val="Quote"/>
    <w:uiPriority w:val="29"/>
    <w:rsid w:val="00B22C48"/>
    <w:rPr>
      <w:i/>
      <w:iCs/>
      <w:color w:val="404040" w:themeColor="text1" w:themeTint="BF"/>
    </w:rPr>
  </w:style>
  <w:style w:type="paragraph" w:styleId="ListParagraph">
    <w:name w:val="List Paragraph"/>
    <w:basedOn w:val="Normal"/>
    <w:uiPriority w:val="34"/>
    <w:qFormat/>
    <w:rsid w:val="00B22C48"/>
    <w:pPr>
      <w:ind w:left="720"/>
      <w:contextualSpacing/>
    </w:pPr>
  </w:style>
  <w:style w:type="character" w:styleId="IntenseEmphasis">
    <w:name w:val="Intense Emphasis"/>
    <w:basedOn w:val="DefaultParagraphFont"/>
    <w:uiPriority w:val="21"/>
    <w:qFormat/>
    <w:rsid w:val="00B22C48"/>
    <w:rPr>
      <w:i/>
      <w:iCs/>
      <w:color w:val="0F4761" w:themeColor="accent1" w:themeShade="BF"/>
    </w:rPr>
  </w:style>
  <w:style w:type="paragraph" w:styleId="IntenseQuote">
    <w:name w:val="Intense Quote"/>
    <w:basedOn w:val="Normal"/>
    <w:next w:val="Normal"/>
    <w:link w:val="IntenseQuoteChar"/>
    <w:uiPriority w:val="30"/>
    <w:qFormat/>
    <w:rsid w:val="00B22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C48"/>
    <w:rPr>
      <w:i/>
      <w:iCs/>
      <w:color w:val="0F4761" w:themeColor="accent1" w:themeShade="BF"/>
    </w:rPr>
  </w:style>
  <w:style w:type="character" w:styleId="IntenseReference">
    <w:name w:val="Intense Reference"/>
    <w:basedOn w:val="DefaultParagraphFont"/>
    <w:uiPriority w:val="32"/>
    <w:qFormat/>
    <w:rsid w:val="00B22C48"/>
    <w:rPr>
      <w:b/>
      <w:bCs/>
      <w:smallCaps/>
      <w:color w:val="0F4761" w:themeColor="accent1" w:themeShade="BF"/>
      <w:spacing w:val="5"/>
    </w:rPr>
  </w:style>
  <w:style w:type="paragraph" w:styleId="NormalWeb">
    <w:name w:val="Normal (Web)"/>
    <w:basedOn w:val="Normal"/>
    <w:uiPriority w:val="99"/>
    <w:semiHidden/>
    <w:unhideWhenUsed/>
    <w:rsid w:val="00B22C4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B72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Warren</dc:creator>
  <cp:keywords/>
  <dc:description/>
  <cp:lastModifiedBy>Brittnee Warren</cp:lastModifiedBy>
  <cp:revision>1</cp:revision>
  <dcterms:created xsi:type="dcterms:W3CDTF">2026-04-27T17:08:00Z</dcterms:created>
  <dcterms:modified xsi:type="dcterms:W3CDTF">2026-04-27T19:15:00Z</dcterms:modified>
</cp:coreProperties>
</file>