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53B2CB" w14:textId="77777777" w:rsidR="00CB7AE6" w:rsidRPr="0092019C" w:rsidRDefault="00CB7AE6" w:rsidP="00CB7AE6">
      <w:pPr>
        <w:jc w:val="center"/>
        <w:rPr>
          <w:rFonts w:ascii="Segoe Print" w:hAnsi="Segoe Print"/>
          <w:b/>
          <w:bCs/>
          <w:sz w:val="32"/>
          <w:szCs w:val="32"/>
        </w:rPr>
      </w:pPr>
      <w:r w:rsidRPr="00AF574D">
        <w:rPr>
          <w:rFonts w:ascii="Segoe Print" w:hAnsi="Segoe Print"/>
          <w:b/>
          <w:bCs/>
          <w:sz w:val="32"/>
          <w:szCs w:val="32"/>
        </w:rPr>
        <w:t xml:space="preserve">Growth Group Discussion Questions </w:t>
      </w:r>
    </w:p>
    <w:p w14:paraId="67FED3C9" w14:textId="0B2ED96C" w:rsidR="00CB7AE6" w:rsidRPr="00F828CE" w:rsidRDefault="00CB7AE6" w:rsidP="00CB7AE6">
      <w:pPr>
        <w:tabs>
          <w:tab w:val="center" w:pos="4680"/>
          <w:tab w:val="left" w:pos="7128"/>
        </w:tabs>
        <w:jc w:val="center"/>
        <w:rPr>
          <w:b/>
          <w:bCs/>
        </w:rPr>
      </w:pPr>
      <w:r w:rsidRPr="00704F85">
        <w:rPr>
          <w:b/>
          <w:bCs/>
        </w:rPr>
        <w:t>Message:</w:t>
      </w:r>
      <w:r>
        <w:rPr>
          <w:b/>
          <w:bCs/>
        </w:rPr>
        <w:t xml:space="preserve"> The Law of Faith</w:t>
      </w:r>
    </w:p>
    <w:p w14:paraId="360FAF25" w14:textId="5E4BBA6A" w:rsidR="00CB7AE6" w:rsidRDefault="00CB7AE6" w:rsidP="00CB7AE6">
      <w:pPr>
        <w:tabs>
          <w:tab w:val="center" w:pos="4680"/>
          <w:tab w:val="left" w:pos="7128"/>
        </w:tabs>
        <w:jc w:val="center"/>
      </w:pPr>
      <w:r w:rsidRPr="00704F85">
        <w:rPr>
          <w:b/>
          <w:bCs/>
        </w:rPr>
        <w:t> </w:t>
      </w:r>
      <w:r w:rsidRPr="00AE3420">
        <w:rPr>
          <w:b/>
          <w:bCs/>
        </w:rPr>
        <w:t xml:space="preserve">Teacher: </w:t>
      </w:r>
      <w:r>
        <w:rPr>
          <w:b/>
          <w:bCs/>
        </w:rPr>
        <w:t xml:space="preserve">Pastor </w:t>
      </w:r>
      <w:r>
        <w:rPr>
          <w:b/>
          <w:bCs/>
        </w:rPr>
        <w:t>DeWayne Freeman</w:t>
      </w:r>
      <w:r>
        <w:rPr>
          <w:b/>
          <w:bCs/>
        </w:rPr>
        <w:t xml:space="preserve"> </w:t>
      </w:r>
      <w:r w:rsidRPr="003E5799">
        <w:t>(</w:t>
      </w:r>
      <w:r>
        <w:t>2</w:t>
      </w:r>
      <w:r w:rsidRPr="003E5799">
        <w:t>-</w:t>
      </w:r>
      <w:r>
        <w:t>0</w:t>
      </w:r>
      <w:r>
        <w:t>8</w:t>
      </w:r>
      <w:r w:rsidRPr="003E5799">
        <w:t>-2</w:t>
      </w:r>
      <w:r>
        <w:t>6</w:t>
      </w:r>
      <w:r w:rsidRPr="003E5799">
        <w:t>)</w:t>
      </w:r>
    </w:p>
    <w:p w14:paraId="752A4519" w14:textId="77777777" w:rsidR="00CB7AE6" w:rsidRDefault="00CB7AE6" w:rsidP="00CB7AE6">
      <w:pPr>
        <w:rPr>
          <w:b/>
          <w:bCs/>
          <w:u w:val="single"/>
        </w:rPr>
      </w:pPr>
    </w:p>
    <w:p w14:paraId="7D31A5D9" w14:textId="77777777" w:rsidR="00755931" w:rsidRDefault="00755931" w:rsidP="00CB7AE6">
      <w:pPr>
        <w:rPr>
          <w:b/>
          <w:bCs/>
        </w:rPr>
      </w:pPr>
    </w:p>
    <w:p w14:paraId="47CE1ACA" w14:textId="77777777" w:rsidR="00755931" w:rsidRDefault="00755931" w:rsidP="00CB7AE6">
      <w:pPr>
        <w:rPr>
          <w:b/>
          <w:bCs/>
        </w:rPr>
      </w:pPr>
    </w:p>
    <w:p w14:paraId="183DD498" w14:textId="74B46686" w:rsidR="00CB7AE6" w:rsidRPr="00C240BE" w:rsidRDefault="00CB7AE6" w:rsidP="00CB7AE6">
      <w:pPr>
        <w:rPr>
          <w:b/>
          <w:bCs/>
        </w:rPr>
      </w:pPr>
      <w:r w:rsidRPr="00C240BE">
        <w:rPr>
          <w:b/>
          <w:bCs/>
        </w:rPr>
        <w:t>Helpful Hints for Discussion Leaders</w:t>
      </w:r>
    </w:p>
    <w:p w14:paraId="1711843E" w14:textId="77777777" w:rsidR="00CB7AE6" w:rsidRPr="00C240BE" w:rsidRDefault="00CB7AE6" w:rsidP="00CB7AE6">
      <w:pPr>
        <w:rPr>
          <w:sz w:val="22"/>
          <w:szCs w:val="22"/>
        </w:rPr>
      </w:pPr>
      <w:r w:rsidRPr="00C240BE">
        <w:rPr>
          <w:rFonts w:ascii="Segoe UI Emoji" w:hAnsi="Segoe UI Emoji" w:cs="Segoe UI Emoji"/>
          <w:sz w:val="22"/>
          <w:szCs w:val="22"/>
        </w:rPr>
        <w:t>💡</w:t>
      </w:r>
      <w:r w:rsidRPr="00C240BE">
        <w:rPr>
          <w:sz w:val="22"/>
          <w:szCs w:val="22"/>
        </w:rPr>
        <w:t xml:space="preserve"> </w:t>
      </w:r>
      <w:r w:rsidRPr="00C240BE">
        <w:rPr>
          <w:b/>
          <w:bCs/>
          <w:sz w:val="22"/>
          <w:szCs w:val="22"/>
        </w:rPr>
        <w:t>1. Watch the Message Again</w:t>
      </w:r>
      <w:r w:rsidRPr="00C240BE">
        <w:rPr>
          <w:b/>
          <w:bCs/>
          <w:sz w:val="22"/>
          <w:szCs w:val="22"/>
        </w:rPr>
        <w:br/>
      </w:r>
      <w:r w:rsidRPr="00C240BE">
        <w:rPr>
          <w:sz w:val="22"/>
          <w:szCs w:val="22"/>
        </w:rPr>
        <w:t>Before your group meets, take time to rewatch the message on our Now Word Covenant Church YouTube page.</w:t>
      </w:r>
      <w:r>
        <w:rPr>
          <w:sz w:val="22"/>
          <w:szCs w:val="22"/>
        </w:rPr>
        <w:t xml:space="preserve"> </w:t>
      </w:r>
      <w:r w:rsidRPr="00C240BE">
        <w:rPr>
          <w:sz w:val="22"/>
          <w:szCs w:val="22"/>
        </w:rPr>
        <w:t>You’ll often notice things the Holy Spirit highlights the second time that you may have missed before.</w:t>
      </w:r>
    </w:p>
    <w:p w14:paraId="160AFAC5" w14:textId="77777777" w:rsidR="00CB7AE6" w:rsidRPr="00C240BE" w:rsidRDefault="00CB7AE6" w:rsidP="00CB7AE6">
      <w:pPr>
        <w:rPr>
          <w:sz w:val="22"/>
          <w:szCs w:val="22"/>
        </w:rPr>
      </w:pPr>
      <w:r w:rsidRPr="00C240BE">
        <w:rPr>
          <w:rFonts w:ascii="Segoe UI Emoji" w:hAnsi="Segoe UI Emoji" w:cs="Segoe UI Emoji"/>
          <w:sz w:val="22"/>
          <w:szCs w:val="22"/>
        </w:rPr>
        <w:t>📖</w:t>
      </w:r>
      <w:r w:rsidRPr="00C240BE">
        <w:rPr>
          <w:sz w:val="22"/>
          <w:szCs w:val="22"/>
        </w:rPr>
        <w:t xml:space="preserve"> </w:t>
      </w:r>
      <w:r w:rsidRPr="00C240BE">
        <w:rPr>
          <w:b/>
          <w:bCs/>
          <w:sz w:val="22"/>
          <w:szCs w:val="22"/>
        </w:rPr>
        <w:t>2. Use Scripture to Support Your Answers</w:t>
      </w:r>
      <w:r w:rsidRPr="00C240BE">
        <w:rPr>
          <w:b/>
          <w:bCs/>
          <w:sz w:val="22"/>
          <w:szCs w:val="22"/>
        </w:rPr>
        <w:br/>
      </w:r>
      <w:r w:rsidRPr="00C240BE">
        <w:rPr>
          <w:sz w:val="22"/>
          <w:szCs w:val="22"/>
        </w:rPr>
        <w:t>During discussion, always back up your thoughts with the Word of God.</w:t>
      </w:r>
      <w:r>
        <w:rPr>
          <w:sz w:val="22"/>
          <w:szCs w:val="22"/>
        </w:rPr>
        <w:t xml:space="preserve"> </w:t>
      </w:r>
      <w:r w:rsidRPr="00C240BE">
        <w:rPr>
          <w:sz w:val="22"/>
          <w:szCs w:val="22"/>
        </w:rPr>
        <w:t xml:space="preserve">If every person gives a different answer, that’s a </w:t>
      </w:r>
      <w:proofErr w:type="gramStart"/>
      <w:r w:rsidRPr="00C240BE">
        <w:rPr>
          <w:sz w:val="22"/>
          <w:szCs w:val="22"/>
        </w:rPr>
        <w:t>sign opinions</w:t>
      </w:r>
      <w:proofErr w:type="gramEnd"/>
      <w:r w:rsidRPr="00C240BE">
        <w:rPr>
          <w:sz w:val="22"/>
          <w:szCs w:val="22"/>
        </w:rPr>
        <w:t xml:space="preserve"> may be leading instead of Scripture.</w:t>
      </w:r>
    </w:p>
    <w:p w14:paraId="3E430C8B" w14:textId="77777777" w:rsidR="00CB7AE6" w:rsidRPr="00C240BE" w:rsidRDefault="00CB7AE6" w:rsidP="00CB7AE6">
      <w:pPr>
        <w:rPr>
          <w:sz w:val="22"/>
          <w:szCs w:val="22"/>
        </w:rPr>
      </w:pPr>
      <w:r w:rsidRPr="00C240BE">
        <w:rPr>
          <w:rFonts w:ascii="Segoe UI Emoji" w:hAnsi="Segoe UI Emoji" w:cs="Segoe UI Emoji"/>
          <w:sz w:val="22"/>
          <w:szCs w:val="22"/>
        </w:rPr>
        <w:t>🗣️</w:t>
      </w:r>
      <w:r w:rsidRPr="00C240BE">
        <w:rPr>
          <w:sz w:val="22"/>
          <w:szCs w:val="22"/>
        </w:rPr>
        <w:t xml:space="preserve"> </w:t>
      </w:r>
      <w:r w:rsidRPr="00C240BE">
        <w:rPr>
          <w:b/>
          <w:bCs/>
          <w:sz w:val="22"/>
          <w:szCs w:val="22"/>
        </w:rPr>
        <w:t>3. Speak from the Word, Not Opinion</w:t>
      </w:r>
      <w:r w:rsidRPr="00C240BE">
        <w:rPr>
          <w:b/>
          <w:bCs/>
          <w:sz w:val="22"/>
          <w:szCs w:val="22"/>
        </w:rPr>
        <w:br/>
      </w:r>
      <w:r w:rsidRPr="00C240BE">
        <w:rPr>
          <w:sz w:val="22"/>
          <w:szCs w:val="22"/>
        </w:rPr>
        <w:t>Avoid starting answers with, “I think…” and instead ask,</w:t>
      </w:r>
      <w:r>
        <w:rPr>
          <w:sz w:val="22"/>
          <w:szCs w:val="22"/>
        </w:rPr>
        <w:t xml:space="preserve"> </w:t>
      </w:r>
      <w:r w:rsidRPr="00C240BE">
        <w:rPr>
          <w:sz w:val="22"/>
          <w:szCs w:val="22"/>
        </w:rPr>
        <w:t>“What does God’s Word say about this?”</w:t>
      </w:r>
      <w:r w:rsidRPr="00C240BE">
        <w:rPr>
          <w:sz w:val="22"/>
          <w:szCs w:val="22"/>
        </w:rPr>
        <w:br/>
        <w:t>Remember — God’s Word is the final authority and the answer to every question.</w:t>
      </w:r>
    </w:p>
    <w:p w14:paraId="2D44F415" w14:textId="77777777" w:rsidR="00CB7AE6" w:rsidRDefault="00CB7AE6" w:rsidP="00CB7AE6">
      <w:pPr>
        <w:rPr>
          <w:sz w:val="22"/>
          <w:szCs w:val="22"/>
        </w:rPr>
      </w:pPr>
      <w:r w:rsidRPr="00C240BE">
        <w:rPr>
          <w:rFonts w:ascii="Segoe UI Emoji" w:hAnsi="Segoe UI Emoji" w:cs="Segoe UI Emoji"/>
          <w:sz w:val="22"/>
          <w:szCs w:val="22"/>
        </w:rPr>
        <w:t>🕊️</w:t>
      </w:r>
      <w:r w:rsidRPr="00C240BE">
        <w:rPr>
          <w:sz w:val="22"/>
          <w:szCs w:val="22"/>
        </w:rPr>
        <w:t xml:space="preserve"> </w:t>
      </w:r>
      <w:r w:rsidRPr="00C240BE">
        <w:rPr>
          <w:b/>
          <w:bCs/>
          <w:sz w:val="22"/>
          <w:szCs w:val="22"/>
        </w:rPr>
        <w:t>4. It’s Okay Not to Know</w:t>
      </w:r>
      <w:r w:rsidRPr="00C240BE">
        <w:rPr>
          <w:sz w:val="22"/>
          <w:szCs w:val="22"/>
        </w:rPr>
        <w:br/>
        <w:t>If no one knows the answer, simply say, “I don’t know.”</w:t>
      </w:r>
      <w:r w:rsidRPr="00C240BE">
        <w:rPr>
          <w:sz w:val="22"/>
          <w:szCs w:val="22"/>
        </w:rPr>
        <w:br/>
        <w:t>Use that as an opportunity to study and return next week ready to share what you’ve learned.</w:t>
      </w:r>
    </w:p>
    <w:p w14:paraId="49549D53" w14:textId="77777777" w:rsidR="00CB7AE6" w:rsidRDefault="00CB7AE6" w:rsidP="00CB7AE6">
      <w:pPr>
        <w:rPr>
          <w:b/>
          <w:bCs/>
        </w:rPr>
      </w:pPr>
    </w:p>
    <w:p w14:paraId="4E244EDF" w14:textId="77777777" w:rsidR="00CB7AE6" w:rsidRPr="006C6A78" w:rsidRDefault="00CB7AE6" w:rsidP="00CB7AE6">
      <w:pPr>
        <w:rPr>
          <w:sz w:val="22"/>
          <w:szCs w:val="22"/>
        </w:rPr>
      </w:pPr>
      <w:r w:rsidRPr="00C240BE">
        <w:rPr>
          <w:b/>
          <w:bCs/>
          <w:color w:val="196B24" w:themeColor="accent3"/>
          <w:u w:val="single"/>
        </w:rPr>
        <w:t>Pre-Discussion Question</w:t>
      </w:r>
    </w:p>
    <w:p w14:paraId="61F2930E" w14:textId="4387A013" w:rsidR="00CB7AE6" w:rsidRDefault="00CB7AE6" w:rsidP="00CB7AE6">
      <w:pPr>
        <w:pStyle w:val="ListParagraph"/>
        <w:numPr>
          <w:ilvl w:val="0"/>
          <w:numId w:val="1"/>
        </w:numPr>
      </w:pPr>
      <w:r>
        <w:t>On a scale of 1-10 how</w:t>
      </w:r>
      <w:r w:rsidR="008C1416">
        <w:t xml:space="preserve"> strong is your faith?</w:t>
      </w:r>
    </w:p>
    <w:p w14:paraId="32007C51" w14:textId="77777777" w:rsidR="00CB7AE6" w:rsidRDefault="00CB7AE6" w:rsidP="00CB7AE6"/>
    <w:p w14:paraId="57AE0F68" w14:textId="645000D2" w:rsidR="00CB7AE6" w:rsidRDefault="00CB7AE6" w:rsidP="001A267A">
      <w:pPr>
        <w:pStyle w:val="ListParagraph"/>
      </w:pPr>
    </w:p>
    <w:p w14:paraId="18BDB733" w14:textId="77777777" w:rsidR="001A267A" w:rsidRDefault="001A267A">
      <w:pPr>
        <w:rPr>
          <w:b/>
          <w:bCs/>
          <w:color w:val="196B24" w:themeColor="accent3"/>
          <w:u w:val="single"/>
        </w:rPr>
      </w:pPr>
    </w:p>
    <w:p w14:paraId="7F1A41CE" w14:textId="77777777" w:rsidR="001A267A" w:rsidRDefault="001A267A">
      <w:pPr>
        <w:rPr>
          <w:b/>
          <w:bCs/>
          <w:color w:val="196B24" w:themeColor="accent3"/>
          <w:u w:val="single"/>
        </w:rPr>
      </w:pPr>
    </w:p>
    <w:p w14:paraId="2808F086" w14:textId="77777777" w:rsidR="001A267A" w:rsidRDefault="001A267A">
      <w:pPr>
        <w:rPr>
          <w:b/>
          <w:bCs/>
          <w:color w:val="196B24" w:themeColor="accent3"/>
          <w:u w:val="single"/>
        </w:rPr>
      </w:pPr>
    </w:p>
    <w:p w14:paraId="6C4483AD" w14:textId="77777777" w:rsidR="001A267A" w:rsidRDefault="001A267A">
      <w:pPr>
        <w:rPr>
          <w:b/>
          <w:bCs/>
          <w:color w:val="196B24" w:themeColor="accent3"/>
          <w:u w:val="single"/>
        </w:rPr>
      </w:pPr>
    </w:p>
    <w:p w14:paraId="0E762B6D" w14:textId="77777777" w:rsidR="001A267A" w:rsidRDefault="001A267A">
      <w:pPr>
        <w:rPr>
          <w:b/>
          <w:bCs/>
          <w:color w:val="196B24" w:themeColor="accent3"/>
          <w:u w:val="single"/>
        </w:rPr>
      </w:pPr>
    </w:p>
    <w:p w14:paraId="744FF1DA" w14:textId="77777777" w:rsidR="001A267A" w:rsidRDefault="001A267A">
      <w:pPr>
        <w:rPr>
          <w:b/>
          <w:bCs/>
          <w:color w:val="196B24" w:themeColor="accent3"/>
          <w:u w:val="single"/>
        </w:rPr>
      </w:pPr>
    </w:p>
    <w:p w14:paraId="757098E5" w14:textId="666CBB07" w:rsidR="00085133" w:rsidRDefault="008C1416">
      <w:pPr>
        <w:rPr>
          <w:b/>
          <w:bCs/>
          <w:color w:val="196B24" w:themeColor="accent3"/>
          <w:u w:val="single"/>
        </w:rPr>
      </w:pPr>
      <w:r w:rsidRPr="00C240BE">
        <w:rPr>
          <w:b/>
          <w:bCs/>
          <w:color w:val="196B24" w:themeColor="accent3"/>
          <w:u w:val="single"/>
        </w:rPr>
        <w:t>Discussion Question</w:t>
      </w:r>
    </w:p>
    <w:p w14:paraId="62787EF1" w14:textId="77777777" w:rsidR="008C1416" w:rsidRDefault="008C1416">
      <w:pPr>
        <w:rPr>
          <w:b/>
          <w:bCs/>
          <w:color w:val="196B24" w:themeColor="accent3"/>
          <w:u w:val="single"/>
        </w:rPr>
      </w:pPr>
    </w:p>
    <w:p w14:paraId="0D663AFF" w14:textId="4FEC1162" w:rsidR="008C1416" w:rsidRDefault="008C1416" w:rsidP="008C1416">
      <w:pPr>
        <w:pStyle w:val="ListParagraph"/>
        <w:numPr>
          <w:ilvl w:val="0"/>
          <w:numId w:val="2"/>
        </w:numPr>
      </w:pPr>
      <w:r>
        <w:t>Message Point: Faith is not automatic-so we must decide to do this. Why is faith not automatic?</w:t>
      </w:r>
    </w:p>
    <w:p w14:paraId="2927C54F" w14:textId="77777777" w:rsidR="006639CE" w:rsidRDefault="006639CE" w:rsidP="006639CE"/>
    <w:p w14:paraId="3B01CB50" w14:textId="0267A5FC" w:rsidR="006639CE" w:rsidRDefault="006639CE" w:rsidP="006639CE">
      <w:pPr>
        <w:pStyle w:val="ListParagraph"/>
        <w:numPr>
          <w:ilvl w:val="0"/>
          <w:numId w:val="2"/>
        </w:numPr>
      </w:pPr>
      <w:r w:rsidRPr="006639CE">
        <w:t>If we are not careful, we can place our faith in things other than Christ.</w:t>
      </w:r>
      <w:r>
        <w:t xml:space="preserve">  </w:t>
      </w:r>
      <w:r w:rsidRPr="006639CE">
        <w:t>What are some common things people may put their faith in instead of God?</w:t>
      </w:r>
    </w:p>
    <w:p w14:paraId="44AEE069" w14:textId="77777777" w:rsidR="006639CE" w:rsidRDefault="006639CE" w:rsidP="006639CE">
      <w:pPr>
        <w:pStyle w:val="ListParagraph"/>
      </w:pPr>
    </w:p>
    <w:p w14:paraId="13552666" w14:textId="77777777" w:rsidR="006639CE" w:rsidRPr="006639CE" w:rsidRDefault="006639CE" w:rsidP="006639CE"/>
    <w:p w14:paraId="4EE19D05" w14:textId="1091B379" w:rsidR="006639CE" w:rsidRPr="006639CE" w:rsidRDefault="006639CE" w:rsidP="006639CE">
      <w:pPr>
        <w:pStyle w:val="ListParagraph"/>
        <w:numPr>
          <w:ilvl w:val="0"/>
          <w:numId w:val="2"/>
        </w:numPr>
      </w:pPr>
      <w:r w:rsidRPr="006639CE">
        <w:t>How can Christ Followers recognize whether their faith is truly in God or in other things?</w:t>
      </w:r>
    </w:p>
    <w:p w14:paraId="6CB498F6" w14:textId="4051A44E" w:rsidR="006639CE" w:rsidRDefault="006639CE" w:rsidP="006639CE"/>
    <w:p w14:paraId="519114E8" w14:textId="77777777" w:rsidR="001A267A" w:rsidRDefault="001A267A" w:rsidP="001A267A"/>
    <w:p w14:paraId="1F22EF4D" w14:textId="442EE705" w:rsidR="003C233F" w:rsidRDefault="006639CE" w:rsidP="006639CE">
      <w:pPr>
        <w:pStyle w:val="ListParagraph"/>
        <w:numPr>
          <w:ilvl w:val="0"/>
          <w:numId w:val="2"/>
        </w:numPr>
      </w:pPr>
      <w:r>
        <w:t>Read and explain Hebrews 11:1.</w:t>
      </w:r>
    </w:p>
    <w:p w14:paraId="6EDEDD66" w14:textId="77777777" w:rsidR="006639CE" w:rsidRDefault="006639CE" w:rsidP="006639CE">
      <w:pPr>
        <w:pStyle w:val="ListParagraph"/>
      </w:pPr>
    </w:p>
    <w:p w14:paraId="7476065C" w14:textId="12047953" w:rsidR="006639CE" w:rsidRDefault="006639CE" w:rsidP="006639CE">
      <w:pPr>
        <w:pStyle w:val="ListParagraph"/>
        <w:numPr>
          <w:ilvl w:val="0"/>
          <w:numId w:val="2"/>
        </w:numPr>
      </w:pPr>
      <w:r w:rsidRPr="006639CE">
        <w:t>What are some practical ways Christ Followers can intentionally strengthen their faith in God?</w:t>
      </w:r>
    </w:p>
    <w:p w14:paraId="1928CBC6" w14:textId="77777777" w:rsidR="006639CE" w:rsidRDefault="006639CE" w:rsidP="006639CE">
      <w:pPr>
        <w:pStyle w:val="ListParagraph"/>
      </w:pPr>
    </w:p>
    <w:p w14:paraId="5D68D10D" w14:textId="77777777" w:rsidR="006639CE" w:rsidRDefault="006639CE" w:rsidP="006639CE">
      <w:pPr>
        <w:pStyle w:val="ListParagraph"/>
        <w:ind w:left="360"/>
      </w:pPr>
    </w:p>
    <w:p w14:paraId="5D8412AB" w14:textId="77777777" w:rsidR="006639CE" w:rsidRDefault="006639CE" w:rsidP="006639CE">
      <w:pPr>
        <w:pStyle w:val="ListParagraph"/>
        <w:numPr>
          <w:ilvl w:val="0"/>
          <w:numId w:val="2"/>
        </w:numPr>
      </w:pPr>
      <w:r>
        <w:t>Share a situation where you saw God strengthen your faith.</w:t>
      </w:r>
    </w:p>
    <w:p w14:paraId="0A79C1E7" w14:textId="77777777" w:rsidR="006639CE" w:rsidRDefault="006639CE" w:rsidP="006639CE">
      <w:pPr>
        <w:pStyle w:val="ListParagraph"/>
        <w:ind w:left="360"/>
      </w:pPr>
    </w:p>
    <w:p w14:paraId="209285E5" w14:textId="77777777" w:rsidR="006639CE" w:rsidRDefault="006639CE" w:rsidP="006639CE">
      <w:pPr>
        <w:pStyle w:val="ListParagraph"/>
        <w:ind w:left="360"/>
      </w:pPr>
    </w:p>
    <w:p w14:paraId="7E4815ED" w14:textId="77777777" w:rsidR="006639CE" w:rsidRDefault="006639CE" w:rsidP="006639CE">
      <w:pPr>
        <w:pStyle w:val="ListParagraph"/>
        <w:numPr>
          <w:ilvl w:val="0"/>
          <w:numId w:val="2"/>
        </w:numPr>
      </w:pPr>
      <w:r w:rsidRPr="006639CE">
        <w:t>Share a personal situation where you experienced God strengthening your faith</w:t>
      </w:r>
      <w:r>
        <w:t>?</w:t>
      </w:r>
    </w:p>
    <w:p w14:paraId="383BCECA" w14:textId="77777777" w:rsidR="006639CE" w:rsidRDefault="006639CE" w:rsidP="006639CE">
      <w:pPr>
        <w:pStyle w:val="ListParagraph"/>
        <w:ind w:left="360"/>
      </w:pPr>
    </w:p>
    <w:p w14:paraId="5FC084C0" w14:textId="77777777" w:rsidR="006639CE" w:rsidRDefault="006639CE" w:rsidP="006639CE">
      <w:pPr>
        <w:pStyle w:val="ListParagraph"/>
        <w:ind w:left="360"/>
      </w:pPr>
    </w:p>
    <w:p w14:paraId="731BB227" w14:textId="77777777" w:rsidR="006639CE" w:rsidRDefault="006639CE" w:rsidP="006639CE">
      <w:pPr>
        <w:pStyle w:val="ListParagraph"/>
        <w:ind w:left="360"/>
      </w:pPr>
    </w:p>
    <w:p w14:paraId="4C8A1C47" w14:textId="77B197DB" w:rsidR="006639CE" w:rsidRPr="006639CE" w:rsidRDefault="006639CE" w:rsidP="006639CE">
      <w:pPr>
        <w:pStyle w:val="ListParagraph"/>
        <w:numPr>
          <w:ilvl w:val="0"/>
          <w:numId w:val="2"/>
        </w:numPr>
      </w:pPr>
      <w:r w:rsidRPr="006639CE">
        <w:t>What is one key takeaway or application you received from this week’s message?</w:t>
      </w:r>
    </w:p>
    <w:p w14:paraId="70227E73" w14:textId="7B73A84E" w:rsidR="006A093C" w:rsidRPr="008C1416" w:rsidRDefault="006A093C" w:rsidP="006639CE"/>
    <w:sectPr w:rsidR="006A093C" w:rsidRPr="008C1416" w:rsidSect="006639CE">
      <w:pgSz w:w="12240" w:h="15840"/>
      <w:pgMar w:top="1440" w:right="1440" w:bottom="1440" w:left="1440" w:header="720" w:footer="720" w:gutter="0"/>
      <w:pgBorders w:offsetFrom="page">
        <w:top w:val="single" w:sz="12" w:space="24" w:color="196B24" w:themeColor="accent3"/>
        <w:left w:val="single" w:sz="12" w:space="24" w:color="196B24" w:themeColor="accent3"/>
        <w:bottom w:val="single" w:sz="12" w:space="24" w:color="196B24" w:themeColor="accent3"/>
        <w:right w:val="single" w:sz="12" w:space="24" w:color="196B24" w:themeColor="accent3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3C6624"/>
    <w:multiLevelType w:val="hybridMultilevel"/>
    <w:tmpl w:val="0324CC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D3491B"/>
    <w:multiLevelType w:val="hybridMultilevel"/>
    <w:tmpl w:val="8BA234D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864828419">
    <w:abstractNumId w:val="0"/>
  </w:num>
  <w:num w:numId="2" w16cid:durableId="9827801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AE6"/>
    <w:rsid w:val="00085133"/>
    <w:rsid w:val="00180017"/>
    <w:rsid w:val="001A267A"/>
    <w:rsid w:val="00313CAB"/>
    <w:rsid w:val="00352E74"/>
    <w:rsid w:val="003C233F"/>
    <w:rsid w:val="006639CE"/>
    <w:rsid w:val="006A093C"/>
    <w:rsid w:val="00755931"/>
    <w:rsid w:val="008C1416"/>
    <w:rsid w:val="008C1EEE"/>
    <w:rsid w:val="00BD028F"/>
    <w:rsid w:val="00CB7AE6"/>
    <w:rsid w:val="00DA6508"/>
    <w:rsid w:val="00E552DA"/>
    <w:rsid w:val="00F91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8BCCE3"/>
  <w15:chartTrackingRefBased/>
  <w15:docId w15:val="{53EAA649-0323-47DE-BF44-2E115C1D0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7AE6"/>
  </w:style>
  <w:style w:type="paragraph" w:styleId="Heading1">
    <w:name w:val="heading 1"/>
    <w:basedOn w:val="Normal"/>
    <w:next w:val="Normal"/>
    <w:link w:val="Heading1Char"/>
    <w:uiPriority w:val="9"/>
    <w:qFormat/>
    <w:rsid w:val="00CB7A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7A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7AE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7A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7A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7A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7A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7A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7A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7A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7A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7A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7A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7A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7A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7A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7A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7A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7A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B7A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7A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B7A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7A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B7A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7AE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B7A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7A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7A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7AE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6639CE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266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Brittnee Warren</dc:creator>
  <cp:keywords/>
  <dc:description/>
  <cp:lastModifiedBy>Brittnee Warren</cp:lastModifiedBy>
  <cp:revision>2</cp:revision>
  <dcterms:created xsi:type="dcterms:W3CDTF">2026-02-09T21:47:00Z</dcterms:created>
  <dcterms:modified xsi:type="dcterms:W3CDTF">2026-02-09T23:07:00Z</dcterms:modified>
</cp:coreProperties>
</file>