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9F2D0" w:themeColor="accent6" w:themeTint="33"/>
  <w:body>
    <w:p w14:paraId="1B37992A" w14:textId="77777777" w:rsidR="00717DE3" w:rsidRPr="0092019C" w:rsidRDefault="00717DE3" w:rsidP="00717DE3">
      <w:pPr>
        <w:jc w:val="center"/>
        <w:rPr>
          <w:rFonts w:ascii="Segoe Print" w:hAnsi="Segoe Print"/>
          <w:b/>
          <w:bCs/>
          <w:sz w:val="32"/>
          <w:szCs w:val="32"/>
        </w:rPr>
      </w:pPr>
      <w:r w:rsidRPr="00AF574D">
        <w:rPr>
          <w:rFonts w:ascii="Segoe Print" w:hAnsi="Segoe Print"/>
          <w:b/>
          <w:bCs/>
          <w:sz w:val="32"/>
          <w:szCs w:val="32"/>
        </w:rPr>
        <w:t xml:space="preserve">Growth Group Discussion Questions </w:t>
      </w:r>
    </w:p>
    <w:p w14:paraId="3EFBAFD5" w14:textId="77777777" w:rsidR="00717DE3" w:rsidRPr="00A30B66" w:rsidRDefault="00717DE3" w:rsidP="00717DE3">
      <w:pPr>
        <w:tabs>
          <w:tab w:val="center" w:pos="4680"/>
          <w:tab w:val="left" w:pos="7128"/>
        </w:tabs>
        <w:jc w:val="center"/>
        <w:rPr>
          <w:b/>
          <w:bCs/>
        </w:rPr>
      </w:pPr>
      <w:r w:rsidRPr="00A30B66">
        <w:rPr>
          <w:b/>
          <w:bCs/>
        </w:rPr>
        <w:t xml:space="preserve">Series:  The Battle for Biblical Christianity in America </w:t>
      </w:r>
    </w:p>
    <w:p w14:paraId="58955478" w14:textId="64F644C3" w:rsidR="00717DE3" w:rsidRPr="00F828CE" w:rsidRDefault="00717DE3" w:rsidP="00717DE3">
      <w:pPr>
        <w:tabs>
          <w:tab w:val="center" w:pos="4680"/>
          <w:tab w:val="left" w:pos="7128"/>
        </w:tabs>
        <w:jc w:val="center"/>
        <w:rPr>
          <w:b/>
          <w:bCs/>
        </w:rPr>
      </w:pPr>
      <w:r w:rsidRPr="00704F85">
        <w:rPr>
          <w:b/>
          <w:bCs/>
        </w:rPr>
        <w:t>Message:</w:t>
      </w:r>
      <w:r w:rsidRPr="00A30B66">
        <w:rPr>
          <w:b/>
          <w:bCs/>
        </w:rPr>
        <w:t xml:space="preserve"> </w:t>
      </w:r>
      <w:r>
        <w:rPr>
          <w:b/>
          <w:bCs/>
        </w:rPr>
        <w:t>Our Identity in Christ</w:t>
      </w:r>
    </w:p>
    <w:p w14:paraId="73D6747B" w14:textId="458791B1" w:rsidR="00717DE3" w:rsidRDefault="00717DE3" w:rsidP="00717DE3">
      <w:pPr>
        <w:tabs>
          <w:tab w:val="center" w:pos="4680"/>
          <w:tab w:val="left" w:pos="7128"/>
        </w:tabs>
        <w:jc w:val="center"/>
      </w:pPr>
      <w:r w:rsidRPr="00704F85">
        <w:rPr>
          <w:b/>
          <w:bCs/>
        </w:rPr>
        <w:t> </w:t>
      </w:r>
      <w:r w:rsidRPr="00AE3420">
        <w:rPr>
          <w:b/>
          <w:bCs/>
        </w:rPr>
        <w:t xml:space="preserve">Teacher: </w:t>
      </w:r>
      <w:r>
        <w:rPr>
          <w:b/>
          <w:bCs/>
        </w:rPr>
        <w:t xml:space="preserve">Pastor Keith Graham </w:t>
      </w:r>
      <w:r w:rsidRPr="003E5799">
        <w:t>(</w:t>
      </w:r>
      <w:r>
        <w:t>1</w:t>
      </w:r>
      <w:r>
        <w:t>1</w:t>
      </w:r>
      <w:r w:rsidRPr="003E5799">
        <w:t>-</w:t>
      </w:r>
      <w:r>
        <w:t>2</w:t>
      </w:r>
      <w:r w:rsidRPr="003E5799">
        <w:t>-2</w:t>
      </w:r>
      <w:r>
        <w:t>5</w:t>
      </w:r>
      <w:r w:rsidRPr="003E5799">
        <w:t>)</w:t>
      </w:r>
    </w:p>
    <w:p w14:paraId="053F7A50" w14:textId="77777777" w:rsidR="00717DE3" w:rsidRPr="00C240BE" w:rsidRDefault="00717DE3" w:rsidP="00717DE3">
      <w:pPr>
        <w:rPr>
          <w:b/>
          <w:bCs/>
        </w:rPr>
      </w:pPr>
      <w:r w:rsidRPr="00C240BE">
        <w:rPr>
          <w:rFonts w:ascii="Segoe UI Emoji" w:hAnsi="Segoe UI Emoji" w:cs="Segoe UI Emoji"/>
          <w:b/>
          <w:bCs/>
        </w:rPr>
        <w:t>📖</w:t>
      </w:r>
      <w:r w:rsidRPr="00C240BE">
        <w:rPr>
          <w:b/>
          <w:bCs/>
        </w:rPr>
        <w:t xml:space="preserve"> </w:t>
      </w:r>
      <w:r w:rsidRPr="00C240BE">
        <w:rPr>
          <w:b/>
          <w:bCs/>
          <w:i/>
          <w:iCs/>
        </w:rPr>
        <w:t xml:space="preserve">Main Scripture: </w:t>
      </w:r>
      <w:r w:rsidRPr="00DC1C00">
        <w:rPr>
          <w:b/>
          <w:bCs/>
        </w:rPr>
        <w:t>2 Corinthians 5.16</w:t>
      </w:r>
      <w:r w:rsidRPr="00C240BE">
        <w:rPr>
          <w:b/>
          <w:bCs/>
          <w:i/>
          <w:iCs/>
        </w:rPr>
        <w:t xml:space="preserve"> (NKJV)</w:t>
      </w:r>
    </w:p>
    <w:p w14:paraId="6F440AA1" w14:textId="77777777" w:rsidR="00717DE3" w:rsidRPr="00DC1C00" w:rsidRDefault="00717DE3" w:rsidP="00717DE3">
      <w:r w:rsidRPr="00DC1C00">
        <w:t>v.16a. ‘Therefore, from now on we regard no one according to the flesh.</w:t>
      </w:r>
      <w:r>
        <w:t xml:space="preserve"> </w:t>
      </w:r>
      <w:r w:rsidRPr="00DC1C00">
        <w:t>Even though we have known Christ according to the flesh, ‘yet now we know Him thus no longer.’</w:t>
      </w:r>
    </w:p>
    <w:p w14:paraId="2058ABD7" w14:textId="77777777" w:rsidR="00717DE3" w:rsidRPr="00C240BE" w:rsidRDefault="00717DE3" w:rsidP="00717DE3">
      <w:pPr>
        <w:rPr>
          <w:b/>
          <w:bCs/>
        </w:rPr>
      </w:pPr>
      <w:r>
        <w:rPr>
          <w:b/>
          <w:bCs/>
        </w:rPr>
        <w:pict w14:anchorId="17A8F94B">
          <v:rect id="_x0000_i1026" style="width:0;height:1.5pt" o:hralign="center" o:hrstd="t" o:hr="t" fillcolor="#a0a0a0" stroked="f"/>
        </w:pict>
      </w:r>
    </w:p>
    <w:p w14:paraId="04C51992" w14:textId="77777777" w:rsidR="00717DE3" w:rsidRPr="00C240BE" w:rsidRDefault="00717DE3" w:rsidP="00717DE3">
      <w:pPr>
        <w:rPr>
          <w:b/>
          <w:bCs/>
        </w:rPr>
      </w:pPr>
      <w:r w:rsidRPr="00C240BE">
        <w:rPr>
          <w:b/>
          <w:bCs/>
        </w:rPr>
        <w:t>Objective</w:t>
      </w:r>
    </w:p>
    <w:p w14:paraId="1872ADF0" w14:textId="77777777" w:rsidR="00717DE3" w:rsidRPr="00C240BE" w:rsidRDefault="00717DE3" w:rsidP="00717DE3">
      <w:pPr>
        <w:rPr>
          <w:sz w:val="22"/>
          <w:szCs w:val="22"/>
        </w:rPr>
      </w:pPr>
      <w:r w:rsidRPr="00C240BE">
        <w:rPr>
          <w:sz w:val="22"/>
          <w:szCs w:val="22"/>
        </w:rPr>
        <w:t>To teach how we can break down racial, political, and social divides—and unite both the Church and the world—by proclaiming the unifying message of the Gospel.</w:t>
      </w:r>
    </w:p>
    <w:p w14:paraId="02879700" w14:textId="77777777" w:rsidR="00717DE3" w:rsidRPr="00C240BE" w:rsidRDefault="00717DE3" w:rsidP="00717DE3">
      <w:pPr>
        <w:rPr>
          <w:b/>
          <w:bCs/>
        </w:rPr>
      </w:pPr>
      <w:r>
        <w:rPr>
          <w:sz w:val="22"/>
          <w:szCs w:val="22"/>
        </w:rPr>
        <w:pict w14:anchorId="4870674C">
          <v:rect id="_x0000_i1025" style="width:0;height:1.5pt" o:hralign="center" o:hrstd="t" o:hr="t" fillcolor="#a0a0a0" stroked="f"/>
        </w:pict>
      </w:r>
    </w:p>
    <w:p w14:paraId="26B88111" w14:textId="77777777" w:rsidR="00717DE3" w:rsidRPr="00C240BE" w:rsidRDefault="00717DE3" w:rsidP="00717DE3">
      <w:pPr>
        <w:rPr>
          <w:b/>
          <w:bCs/>
        </w:rPr>
      </w:pPr>
      <w:r w:rsidRPr="00C240BE">
        <w:rPr>
          <w:b/>
          <w:bCs/>
        </w:rPr>
        <w:t>Helpful Hints for Discussion Leaders</w:t>
      </w:r>
    </w:p>
    <w:p w14:paraId="0F3C2726" w14:textId="77777777" w:rsidR="00717DE3" w:rsidRPr="00C240BE" w:rsidRDefault="00717DE3" w:rsidP="00717DE3">
      <w:pPr>
        <w:rPr>
          <w:sz w:val="22"/>
          <w:szCs w:val="22"/>
        </w:rPr>
      </w:pPr>
      <w:r w:rsidRPr="00C240BE">
        <w:rPr>
          <w:rFonts w:ascii="Segoe UI Emoji" w:hAnsi="Segoe UI Emoji" w:cs="Segoe UI Emoji"/>
          <w:sz w:val="22"/>
          <w:szCs w:val="22"/>
        </w:rPr>
        <w:t>💡</w:t>
      </w:r>
      <w:r w:rsidRPr="00C240BE">
        <w:rPr>
          <w:sz w:val="22"/>
          <w:szCs w:val="22"/>
        </w:rPr>
        <w:t xml:space="preserve"> </w:t>
      </w:r>
      <w:r w:rsidRPr="00C240BE">
        <w:rPr>
          <w:b/>
          <w:bCs/>
          <w:sz w:val="22"/>
          <w:szCs w:val="22"/>
        </w:rPr>
        <w:t>1. Watch the Message Again</w:t>
      </w:r>
      <w:r w:rsidRPr="00C240BE">
        <w:rPr>
          <w:b/>
          <w:bCs/>
          <w:sz w:val="22"/>
          <w:szCs w:val="22"/>
        </w:rPr>
        <w:br/>
      </w:r>
      <w:r w:rsidRPr="00C240BE">
        <w:rPr>
          <w:sz w:val="22"/>
          <w:szCs w:val="22"/>
        </w:rPr>
        <w:t>Before your group meets, take time to rewatch the message on our Now Word Covenant Church YouTube page.</w:t>
      </w:r>
      <w:r>
        <w:rPr>
          <w:sz w:val="22"/>
          <w:szCs w:val="22"/>
        </w:rPr>
        <w:t xml:space="preserve"> </w:t>
      </w:r>
      <w:r w:rsidRPr="00C240BE">
        <w:rPr>
          <w:sz w:val="22"/>
          <w:szCs w:val="22"/>
        </w:rPr>
        <w:t>You’ll often notice things the Holy Spirit highlights the second time that you may have missed before.</w:t>
      </w:r>
    </w:p>
    <w:p w14:paraId="11B6893E" w14:textId="77777777" w:rsidR="00717DE3" w:rsidRPr="00C240BE" w:rsidRDefault="00717DE3" w:rsidP="00717DE3">
      <w:pPr>
        <w:rPr>
          <w:sz w:val="22"/>
          <w:szCs w:val="22"/>
        </w:rPr>
      </w:pPr>
      <w:r w:rsidRPr="00C240BE">
        <w:rPr>
          <w:rFonts w:ascii="Segoe UI Emoji" w:hAnsi="Segoe UI Emoji" w:cs="Segoe UI Emoji"/>
          <w:sz w:val="22"/>
          <w:szCs w:val="22"/>
        </w:rPr>
        <w:t>📖</w:t>
      </w:r>
      <w:r w:rsidRPr="00C240BE">
        <w:rPr>
          <w:sz w:val="22"/>
          <w:szCs w:val="22"/>
        </w:rPr>
        <w:t xml:space="preserve"> </w:t>
      </w:r>
      <w:r w:rsidRPr="00C240BE">
        <w:rPr>
          <w:b/>
          <w:bCs/>
          <w:sz w:val="22"/>
          <w:szCs w:val="22"/>
        </w:rPr>
        <w:t>2. Use Scripture to Support Your Answers</w:t>
      </w:r>
      <w:r w:rsidRPr="00C240BE">
        <w:rPr>
          <w:b/>
          <w:bCs/>
          <w:sz w:val="22"/>
          <w:szCs w:val="22"/>
        </w:rPr>
        <w:br/>
      </w:r>
      <w:r w:rsidRPr="00C240BE">
        <w:rPr>
          <w:sz w:val="22"/>
          <w:szCs w:val="22"/>
        </w:rPr>
        <w:t>During discussion, always back up your thoughts with the Word of God.</w:t>
      </w:r>
      <w:r>
        <w:rPr>
          <w:sz w:val="22"/>
          <w:szCs w:val="22"/>
        </w:rPr>
        <w:t xml:space="preserve"> </w:t>
      </w:r>
      <w:r w:rsidRPr="00C240BE">
        <w:rPr>
          <w:sz w:val="22"/>
          <w:szCs w:val="22"/>
        </w:rPr>
        <w:t>If every person gives a different answer, that’s a sign opinions may be leading instead of Scripture.</w:t>
      </w:r>
    </w:p>
    <w:p w14:paraId="22BBB7FD" w14:textId="77777777" w:rsidR="00717DE3" w:rsidRPr="00C240BE" w:rsidRDefault="00717DE3" w:rsidP="00717DE3">
      <w:pPr>
        <w:rPr>
          <w:sz w:val="22"/>
          <w:szCs w:val="22"/>
        </w:rPr>
      </w:pPr>
      <w:r w:rsidRPr="00C240BE">
        <w:rPr>
          <w:rFonts w:ascii="Segoe UI Emoji" w:hAnsi="Segoe UI Emoji" w:cs="Segoe UI Emoji"/>
          <w:sz w:val="22"/>
          <w:szCs w:val="22"/>
        </w:rPr>
        <w:t>🗣️</w:t>
      </w:r>
      <w:r w:rsidRPr="00C240BE">
        <w:rPr>
          <w:sz w:val="22"/>
          <w:szCs w:val="22"/>
        </w:rPr>
        <w:t xml:space="preserve"> </w:t>
      </w:r>
      <w:r w:rsidRPr="00C240BE">
        <w:rPr>
          <w:b/>
          <w:bCs/>
          <w:sz w:val="22"/>
          <w:szCs w:val="22"/>
        </w:rPr>
        <w:t>3. Speak from the Word, Not Opinion</w:t>
      </w:r>
      <w:r w:rsidRPr="00C240BE">
        <w:rPr>
          <w:b/>
          <w:bCs/>
          <w:sz w:val="22"/>
          <w:szCs w:val="22"/>
        </w:rPr>
        <w:br/>
      </w:r>
      <w:r w:rsidRPr="00C240BE">
        <w:rPr>
          <w:sz w:val="22"/>
          <w:szCs w:val="22"/>
        </w:rPr>
        <w:t>Avoid starting answers with, “I think…” and instead ask,</w:t>
      </w:r>
      <w:r>
        <w:rPr>
          <w:sz w:val="22"/>
          <w:szCs w:val="22"/>
        </w:rPr>
        <w:t xml:space="preserve"> </w:t>
      </w:r>
      <w:r w:rsidRPr="00C240BE">
        <w:rPr>
          <w:sz w:val="22"/>
          <w:szCs w:val="22"/>
        </w:rPr>
        <w:t>“What does God’s Word say about this?”</w:t>
      </w:r>
      <w:r w:rsidRPr="00C240BE">
        <w:rPr>
          <w:sz w:val="22"/>
          <w:szCs w:val="22"/>
        </w:rPr>
        <w:br/>
        <w:t>Remember — God’s Word is the final authority and the answer to every question.</w:t>
      </w:r>
    </w:p>
    <w:p w14:paraId="168E1BB0" w14:textId="77777777" w:rsidR="00717DE3" w:rsidRDefault="00717DE3" w:rsidP="00717DE3">
      <w:pPr>
        <w:rPr>
          <w:sz w:val="22"/>
          <w:szCs w:val="22"/>
        </w:rPr>
      </w:pPr>
      <w:r w:rsidRPr="00C240BE">
        <w:rPr>
          <w:rFonts w:ascii="Segoe UI Emoji" w:hAnsi="Segoe UI Emoji" w:cs="Segoe UI Emoji"/>
          <w:sz w:val="22"/>
          <w:szCs w:val="22"/>
        </w:rPr>
        <w:t>🕊️</w:t>
      </w:r>
      <w:r w:rsidRPr="00C240BE">
        <w:rPr>
          <w:sz w:val="22"/>
          <w:szCs w:val="22"/>
        </w:rPr>
        <w:t xml:space="preserve"> </w:t>
      </w:r>
      <w:r w:rsidRPr="00C240BE">
        <w:rPr>
          <w:b/>
          <w:bCs/>
          <w:sz w:val="22"/>
          <w:szCs w:val="22"/>
        </w:rPr>
        <w:t>4. It’s Okay Not to Know</w:t>
      </w:r>
      <w:r w:rsidRPr="00C240BE">
        <w:rPr>
          <w:sz w:val="22"/>
          <w:szCs w:val="22"/>
        </w:rPr>
        <w:br/>
        <w:t>If no one knows the answer, simply say, “I don’t know.”</w:t>
      </w:r>
      <w:r w:rsidRPr="00C240BE">
        <w:rPr>
          <w:sz w:val="22"/>
          <w:szCs w:val="22"/>
        </w:rPr>
        <w:br/>
        <w:t>Use that as an opportunity to study and return next week ready to share what you’ve learned.</w:t>
      </w:r>
    </w:p>
    <w:p w14:paraId="0D4A3524" w14:textId="77777777" w:rsidR="006C6A78" w:rsidRDefault="006C6A78" w:rsidP="00717DE3">
      <w:pPr>
        <w:rPr>
          <w:sz w:val="22"/>
          <w:szCs w:val="22"/>
        </w:rPr>
      </w:pPr>
    </w:p>
    <w:p w14:paraId="064E248E" w14:textId="77777777" w:rsidR="006C6A78" w:rsidRDefault="006C6A78" w:rsidP="00717DE3">
      <w:pPr>
        <w:rPr>
          <w:sz w:val="22"/>
          <w:szCs w:val="22"/>
        </w:rPr>
      </w:pPr>
      <w:r w:rsidRPr="006C6A78">
        <w:rPr>
          <w:b/>
          <w:bCs/>
          <w:sz w:val="22"/>
          <w:szCs w:val="22"/>
        </w:rPr>
        <w:t>Opening Thought:</w:t>
      </w:r>
      <w:r w:rsidRPr="006C6A78">
        <w:rPr>
          <w:sz w:val="22"/>
          <w:szCs w:val="22"/>
        </w:rPr>
        <w:br/>
      </w:r>
      <w:r w:rsidRPr="006C6A78">
        <w:rPr>
          <w:i/>
          <w:iCs/>
          <w:sz w:val="22"/>
          <w:szCs w:val="22"/>
        </w:rPr>
        <w:t>When we truly see Christ through spiritual revelation, it changes us from the inside out. Our identity begins to be shaped by Him, not just what we know about Him.</w:t>
      </w:r>
    </w:p>
    <w:p w14:paraId="085DFCCC" w14:textId="798534F9" w:rsidR="00717DE3" w:rsidRPr="006C6A78" w:rsidRDefault="00717DE3" w:rsidP="00717DE3">
      <w:pPr>
        <w:rPr>
          <w:sz w:val="22"/>
          <w:szCs w:val="22"/>
        </w:rPr>
      </w:pPr>
      <w:r w:rsidRPr="00C240BE">
        <w:rPr>
          <w:b/>
          <w:bCs/>
          <w:color w:val="196B24" w:themeColor="accent3"/>
          <w:u w:val="single"/>
        </w:rPr>
        <w:lastRenderedPageBreak/>
        <w:t>Pre-Discussion Question</w:t>
      </w:r>
    </w:p>
    <w:p w14:paraId="59519B60" w14:textId="77777777" w:rsidR="00717DE3" w:rsidRDefault="00717DE3" w:rsidP="000F4F8B">
      <w:pPr>
        <w:numPr>
          <w:ilvl w:val="0"/>
          <w:numId w:val="4"/>
        </w:numPr>
        <w:rPr>
          <w:sz w:val="22"/>
          <w:szCs w:val="22"/>
        </w:rPr>
      </w:pPr>
      <w:r w:rsidRPr="00C240BE">
        <w:rPr>
          <w:sz w:val="22"/>
          <w:szCs w:val="22"/>
        </w:rPr>
        <w:t>What did the Holy Spirit reveal to you through Sunday’s message?</w:t>
      </w:r>
      <w:r w:rsidRPr="00C240BE">
        <w:rPr>
          <w:sz w:val="22"/>
          <w:szCs w:val="22"/>
        </w:rPr>
        <w:br/>
      </w:r>
      <w:r w:rsidRPr="00C240BE">
        <w:rPr>
          <w:rFonts w:ascii="Segoe UI Emoji" w:hAnsi="Segoe UI Emoji" w:cs="Segoe UI Emoji"/>
          <w:sz w:val="22"/>
          <w:szCs w:val="22"/>
        </w:rPr>
        <w:t>✍️</w:t>
      </w:r>
      <w:r w:rsidRPr="00C240BE">
        <w:rPr>
          <w:sz w:val="22"/>
          <w:szCs w:val="22"/>
        </w:rPr>
        <w:t xml:space="preserve"> </w:t>
      </w:r>
      <w:r w:rsidRPr="00C240BE">
        <w:rPr>
          <w:i/>
          <w:iCs/>
          <w:sz w:val="22"/>
          <w:szCs w:val="22"/>
        </w:rPr>
        <w:t>Take a few moments to reflect before group discussion begins.</w:t>
      </w:r>
    </w:p>
    <w:p w14:paraId="62895A69" w14:textId="4FC98AB0" w:rsidR="000F4F8B" w:rsidRPr="00DF38E5" w:rsidRDefault="000F4F8B" w:rsidP="00DF38E5">
      <w:pPr>
        <w:rPr>
          <w:b/>
          <w:bCs/>
          <w:color w:val="196B24" w:themeColor="accent3"/>
          <w:sz w:val="22"/>
          <w:szCs w:val="22"/>
          <w:u w:val="single"/>
        </w:rPr>
      </w:pPr>
      <w:r w:rsidRPr="000F4F8B">
        <w:rPr>
          <w:b/>
          <w:bCs/>
          <w:color w:val="196B24" w:themeColor="accent3"/>
          <w:u w:val="single"/>
        </w:rPr>
        <w:t>Discussion Question</w:t>
      </w:r>
      <w:r w:rsidR="00DF38E5">
        <w:rPr>
          <w:b/>
          <w:bCs/>
          <w:color w:val="196B24" w:themeColor="accent3"/>
          <w:u w:val="single"/>
        </w:rPr>
        <w:t>s</w:t>
      </w:r>
    </w:p>
    <w:p w14:paraId="6ABCB328" w14:textId="7563CD4D" w:rsidR="00717DE3" w:rsidRDefault="00717DE3" w:rsidP="00717DE3">
      <w:pPr>
        <w:numPr>
          <w:ilvl w:val="0"/>
          <w:numId w:val="5"/>
        </w:numPr>
      </w:pPr>
      <w:r>
        <w:t xml:space="preserve">Read and explain the following </w:t>
      </w:r>
      <w:r w:rsidR="006C6A78">
        <w:t>message</w:t>
      </w:r>
      <w:r>
        <w:t xml:space="preserve"> quote? “</w:t>
      </w:r>
      <w:r w:rsidRPr="00717DE3">
        <w:t>When you recognize who Christ is through spiritual revelation and not just biblical information, His power begins to transform you, and you start to live out your identity in Him.</w:t>
      </w:r>
      <w:r w:rsidR="006C6A78">
        <w:t xml:space="preserve">” </w:t>
      </w:r>
      <w:r w:rsidRPr="00717DE3">
        <w:t>Explain the difference between spiritual revelation and biblical information.</w:t>
      </w:r>
    </w:p>
    <w:p w14:paraId="62379DA6" w14:textId="77777777" w:rsidR="006C6A78" w:rsidRPr="00717DE3" w:rsidRDefault="006C6A78" w:rsidP="006C6A78">
      <w:pPr>
        <w:ind w:left="720"/>
      </w:pPr>
    </w:p>
    <w:p w14:paraId="686CA2DA" w14:textId="0A1D12BE" w:rsidR="006C6A78" w:rsidRPr="006C6A78" w:rsidRDefault="006C6A78" w:rsidP="006C6A78">
      <w:pPr>
        <w:pStyle w:val="ListParagraph"/>
        <w:numPr>
          <w:ilvl w:val="0"/>
          <w:numId w:val="5"/>
        </w:numPr>
      </w:pPr>
      <w:r w:rsidRPr="006C6A78">
        <w:t>How can someone move from having head knowledge about God to a heart-level revelation of who He is?</w:t>
      </w:r>
      <w:r>
        <w:t xml:space="preserve"> </w:t>
      </w:r>
      <w:r w:rsidRPr="006C6A78">
        <w:t>Can anyone share a personal example of when Scripture became spiritually alive to you?</w:t>
      </w:r>
    </w:p>
    <w:p w14:paraId="657C9FFE" w14:textId="6DEE2B14" w:rsidR="006C6A78" w:rsidRPr="00717DE3" w:rsidRDefault="006C6A78" w:rsidP="006C6A78">
      <w:pPr>
        <w:ind w:left="360"/>
      </w:pPr>
    </w:p>
    <w:p w14:paraId="6C9D1FC7" w14:textId="12ED0F00" w:rsidR="00717DE3" w:rsidRDefault="00717DE3" w:rsidP="00717DE3">
      <w:pPr>
        <w:numPr>
          <w:ilvl w:val="0"/>
          <w:numId w:val="5"/>
        </w:numPr>
      </w:pPr>
      <w:r w:rsidRPr="00717DE3">
        <w:t>Read and explain the following message quote:</w:t>
      </w:r>
      <w:r w:rsidR="006C6A78">
        <w:t xml:space="preserve"> </w:t>
      </w:r>
      <w:r w:rsidRPr="00717DE3">
        <w:rPr>
          <w:i/>
          <w:iCs/>
        </w:rPr>
        <w:t>“You don’t deny your race, but you recognize that your identity in Christ comes before racial identity. Your race is no longer your master; it becomes your ministry.”</w:t>
      </w:r>
      <w:r w:rsidR="006C6A78" w:rsidRPr="006C6A78">
        <w:rPr>
          <w:i/>
          <w:iCs/>
        </w:rPr>
        <w:t xml:space="preserve"> </w:t>
      </w:r>
      <w:r w:rsidRPr="00717DE3">
        <w:t>What is an example of putting Christ before racial identity? Do you find this easy to do? Why or why not?</w:t>
      </w:r>
    </w:p>
    <w:p w14:paraId="22ED2622" w14:textId="77777777" w:rsidR="006C6A78" w:rsidRDefault="006C6A78" w:rsidP="006C6A78">
      <w:pPr>
        <w:pStyle w:val="ListParagraph"/>
      </w:pPr>
    </w:p>
    <w:p w14:paraId="7139BDD9" w14:textId="7560527B" w:rsidR="006C6A78" w:rsidRDefault="006C6A78" w:rsidP="006C6A78">
      <w:pPr>
        <w:pStyle w:val="ListParagraph"/>
        <w:numPr>
          <w:ilvl w:val="0"/>
          <w:numId w:val="5"/>
        </w:numPr>
      </w:pPr>
      <w:r w:rsidRPr="006C6A78">
        <w:t>Why might someone struggle to put their identity in Christ above their racial identity or heritage?</w:t>
      </w:r>
    </w:p>
    <w:p w14:paraId="02C58CCF" w14:textId="77777777" w:rsidR="006C6A78" w:rsidRDefault="006C6A78" w:rsidP="006C6A78">
      <w:pPr>
        <w:pStyle w:val="ListParagraph"/>
      </w:pPr>
    </w:p>
    <w:p w14:paraId="718E7FB1" w14:textId="77777777" w:rsidR="006C6A78" w:rsidRPr="00717DE3" w:rsidRDefault="006C6A78" w:rsidP="006C6A78">
      <w:pPr>
        <w:pStyle w:val="ListParagraph"/>
      </w:pPr>
    </w:p>
    <w:p w14:paraId="3CD57DFD" w14:textId="77777777" w:rsidR="00717DE3" w:rsidRDefault="00717DE3" w:rsidP="00717DE3">
      <w:pPr>
        <w:numPr>
          <w:ilvl w:val="0"/>
          <w:numId w:val="5"/>
        </w:numPr>
      </w:pPr>
      <w:r w:rsidRPr="00717DE3">
        <w:t>Read and explain Romans 12:2. How does this verse apply to aligning our identity with Christ?</w:t>
      </w:r>
    </w:p>
    <w:p w14:paraId="434E4262" w14:textId="77777777" w:rsidR="006C6A78" w:rsidRPr="00717DE3" w:rsidRDefault="006C6A78" w:rsidP="006C6A78"/>
    <w:p w14:paraId="2317C60D" w14:textId="6D529DAA" w:rsidR="006C6A78" w:rsidRDefault="00717DE3" w:rsidP="006C6A78">
      <w:pPr>
        <w:numPr>
          <w:ilvl w:val="0"/>
          <w:numId w:val="5"/>
        </w:numPr>
      </w:pPr>
      <w:r w:rsidRPr="00717DE3">
        <w:t xml:space="preserve">Point 3 of the message states: “You SURRENDER daily. Each day, we must put our selfish desires to death, continually yielding our will to His.” </w:t>
      </w:r>
      <w:r w:rsidR="006C6A78">
        <w:t xml:space="preserve"> </w:t>
      </w:r>
      <w:r w:rsidR="006C6A78" w:rsidRPr="006C6A78">
        <w:t xml:space="preserve"> What is a selfish desire you’ve had to surrender in order to follow God’s will</w:t>
      </w:r>
      <w:r w:rsidR="006C6A78">
        <w:t xml:space="preserve">? </w:t>
      </w:r>
      <w:r w:rsidR="006C6A78" w:rsidRPr="006C6A78">
        <w:t>How does daily surrender help you live out your identity in Christ?</w:t>
      </w:r>
    </w:p>
    <w:p w14:paraId="2227A8E0" w14:textId="77777777" w:rsidR="006C6A78" w:rsidRPr="00717DE3" w:rsidRDefault="006C6A78" w:rsidP="006C6A78"/>
    <w:p w14:paraId="2801C41B" w14:textId="77777777" w:rsidR="00717DE3" w:rsidRPr="00717DE3" w:rsidRDefault="00717DE3" w:rsidP="00717DE3">
      <w:pPr>
        <w:numPr>
          <w:ilvl w:val="0"/>
          <w:numId w:val="5"/>
        </w:numPr>
      </w:pPr>
      <w:r w:rsidRPr="00717DE3">
        <w:t>What did you learn from this week’s message that you will immediately apply to your life?</w:t>
      </w:r>
    </w:p>
    <w:p w14:paraId="6F45B488" w14:textId="77777777" w:rsidR="00085133" w:rsidRDefault="00085133"/>
    <w:sectPr w:rsidR="00085133" w:rsidSect="00DF38E5">
      <w:pgSz w:w="12240" w:h="15840"/>
      <w:pgMar w:top="1440" w:right="1440" w:bottom="1440" w:left="1440" w:header="720" w:footer="720" w:gutter="0"/>
      <w:pgBorders w:offsetFrom="page">
        <w:top w:val="single" w:sz="18" w:space="24" w:color="3A7C22" w:themeColor="accent6" w:themeShade="BF"/>
        <w:left w:val="single" w:sz="18" w:space="24" w:color="3A7C22" w:themeColor="accent6" w:themeShade="BF"/>
        <w:bottom w:val="single" w:sz="18" w:space="24" w:color="3A7C22" w:themeColor="accent6" w:themeShade="BF"/>
        <w:right w:val="single" w:sz="18" w:space="24" w:color="3A7C22" w:themeColor="accent6" w:themeShade="B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07385E"/>
    <w:multiLevelType w:val="hybridMultilevel"/>
    <w:tmpl w:val="68528C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1831AD"/>
    <w:multiLevelType w:val="hybridMultilevel"/>
    <w:tmpl w:val="516618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160A71"/>
    <w:multiLevelType w:val="multilevel"/>
    <w:tmpl w:val="6200E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8B10C7"/>
    <w:multiLevelType w:val="multilevel"/>
    <w:tmpl w:val="BCF6A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BAF5061"/>
    <w:multiLevelType w:val="multilevel"/>
    <w:tmpl w:val="CA00DC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4C012C8"/>
    <w:multiLevelType w:val="hybridMultilevel"/>
    <w:tmpl w:val="B428D7E0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4386412">
    <w:abstractNumId w:val="1"/>
  </w:num>
  <w:num w:numId="2" w16cid:durableId="1890919454">
    <w:abstractNumId w:val="5"/>
  </w:num>
  <w:num w:numId="3" w16cid:durableId="1673069045">
    <w:abstractNumId w:val="0"/>
  </w:num>
  <w:num w:numId="4" w16cid:durableId="646519715">
    <w:abstractNumId w:val="3"/>
  </w:num>
  <w:num w:numId="5" w16cid:durableId="193345150">
    <w:abstractNumId w:val="4"/>
  </w:num>
  <w:num w:numId="6" w16cid:durableId="12153848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F8B"/>
    <w:rsid w:val="00085133"/>
    <w:rsid w:val="000F4F8B"/>
    <w:rsid w:val="00180017"/>
    <w:rsid w:val="00313CAB"/>
    <w:rsid w:val="00352E74"/>
    <w:rsid w:val="003701BE"/>
    <w:rsid w:val="006C6A78"/>
    <w:rsid w:val="00717DE3"/>
    <w:rsid w:val="008C1EEE"/>
    <w:rsid w:val="00DA6508"/>
    <w:rsid w:val="00DF38E5"/>
    <w:rsid w:val="00E552DA"/>
    <w:rsid w:val="00F91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665]"/>
    </o:shapedefaults>
    <o:shapelayout v:ext="edit">
      <o:idmap v:ext="edit" data="1"/>
    </o:shapelayout>
  </w:shapeDefaults>
  <w:decimalSymbol w:val="."/>
  <w:listSeparator w:val=","/>
  <w14:docId w14:val="17782BF9"/>
  <w15:chartTrackingRefBased/>
  <w15:docId w15:val="{F70BC05A-A2C7-48F7-B5E4-99080DBCB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4F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4F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4F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4F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4F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4F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4F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4F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4F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4F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4F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4F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4F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4F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4F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4F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4F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4F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4F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4F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4F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4F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4F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4F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4F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4F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4F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4F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4F8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F4F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Brittnee Warren</dc:creator>
  <cp:keywords/>
  <dc:description/>
  <cp:lastModifiedBy>Brittnee Warren</cp:lastModifiedBy>
  <cp:revision>2</cp:revision>
  <dcterms:created xsi:type="dcterms:W3CDTF">2025-11-03T18:51:00Z</dcterms:created>
  <dcterms:modified xsi:type="dcterms:W3CDTF">2025-11-03T19:18:00Z</dcterms:modified>
</cp:coreProperties>
</file>