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C1F0C7" w:themeColor="accent3" w:themeTint="33"/>
  <w:body>
    <w:p w14:paraId="1C48687B" w14:textId="77777777" w:rsidR="0014036F" w:rsidRPr="0092019C" w:rsidRDefault="0014036F" w:rsidP="0014036F">
      <w:pPr>
        <w:jc w:val="center"/>
        <w:rPr>
          <w:rFonts w:ascii="Segoe Print" w:hAnsi="Segoe Print"/>
          <w:b/>
          <w:bCs/>
          <w:sz w:val="32"/>
          <w:szCs w:val="32"/>
        </w:rPr>
      </w:pPr>
      <w:r w:rsidRPr="00AF574D">
        <w:rPr>
          <w:rFonts w:ascii="Segoe Print" w:hAnsi="Segoe Print"/>
          <w:b/>
          <w:bCs/>
          <w:sz w:val="32"/>
          <w:szCs w:val="32"/>
        </w:rPr>
        <w:t xml:space="preserve">Growth Group Discussion Questions </w:t>
      </w:r>
    </w:p>
    <w:p w14:paraId="20DCEEF5" w14:textId="77777777" w:rsidR="0014036F" w:rsidRPr="00A30B66" w:rsidRDefault="0014036F" w:rsidP="0014036F">
      <w:pPr>
        <w:tabs>
          <w:tab w:val="center" w:pos="4680"/>
          <w:tab w:val="left" w:pos="7128"/>
        </w:tabs>
        <w:jc w:val="center"/>
        <w:rPr>
          <w:b/>
          <w:bCs/>
          <w:sz w:val="24"/>
          <w:szCs w:val="24"/>
        </w:rPr>
      </w:pPr>
      <w:r w:rsidRPr="00A30B66">
        <w:rPr>
          <w:b/>
          <w:bCs/>
          <w:sz w:val="24"/>
          <w:szCs w:val="24"/>
        </w:rPr>
        <w:t xml:space="preserve">Series:  The Battle for Biblical Christianity in America </w:t>
      </w:r>
    </w:p>
    <w:p w14:paraId="56C7F04A" w14:textId="02E48BB3" w:rsidR="0014036F" w:rsidRPr="00F828CE" w:rsidRDefault="0014036F" w:rsidP="0014036F">
      <w:pPr>
        <w:tabs>
          <w:tab w:val="center" w:pos="4680"/>
          <w:tab w:val="left" w:pos="7128"/>
        </w:tabs>
        <w:jc w:val="center"/>
        <w:rPr>
          <w:b/>
          <w:bCs/>
        </w:rPr>
      </w:pPr>
      <w:r w:rsidRPr="00704F85">
        <w:rPr>
          <w:b/>
          <w:bCs/>
          <w:sz w:val="24"/>
          <w:szCs w:val="24"/>
        </w:rPr>
        <w:t>Message:</w:t>
      </w:r>
      <w:r w:rsidRPr="00A30B66">
        <w:rPr>
          <w:b/>
          <w:bCs/>
          <w:sz w:val="24"/>
          <w:szCs w:val="24"/>
        </w:rPr>
        <w:t xml:space="preserve"> </w:t>
      </w:r>
      <w:r w:rsidR="00853FE8" w:rsidRPr="00853FE8">
        <w:rPr>
          <w:b/>
          <w:bCs/>
          <w:sz w:val="24"/>
          <w:szCs w:val="24"/>
        </w:rPr>
        <w:t xml:space="preserve">Our </w:t>
      </w:r>
      <w:r w:rsidR="00EE78A5" w:rsidRPr="00853FE8">
        <w:rPr>
          <w:b/>
          <w:bCs/>
          <w:sz w:val="24"/>
          <w:szCs w:val="24"/>
        </w:rPr>
        <w:t>history</w:t>
      </w:r>
      <w:r w:rsidR="00853FE8" w:rsidRPr="00853FE8">
        <w:rPr>
          <w:b/>
          <w:bCs/>
          <w:sz w:val="24"/>
          <w:szCs w:val="24"/>
        </w:rPr>
        <w:t>: Humanity, Nations, Israel, and the Church</w:t>
      </w:r>
    </w:p>
    <w:p w14:paraId="4F5A2511" w14:textId="1F5AFAAD" w:rsidR="0014036F" w:rsidRDefault="0014036F" w:rsidP="0014036F">
      <w:pPr>
        <w:tabs>
          <w:tab w:val="center" w:pos="4680"/>
          <w:tab w:val="left" w:pos="7128"/>
        </w:tabs>
        <w:jc w:val="center"/>
        <w:rPr>
          <w:sz w:val="24"/>
          <w:szCs w:val="24"/>
        </w:rPr>
      </w:pPr>
      <w:r w:rsidRPr="00704F85">
        <w:rPr>
          <w:b/>
          <w:bCs/>
          <w:sz w:val="24"/>
          <w:szCs w:val="24"/>
        </w:rPr>
        <w:t> </w:t>
      </w:r>
      <w:r w:rsidRPr="00AE3420">
        <w:rPr>
          <w:b/>
          <w:bCs/>
          <w:sz w:val="24"/>
          <w:szCs w:val="24"/>
        </w:rPr>
        <w:t xml:space="preserve">Teacher: </w:t>
      </w:r>
      <w:r>
        <w:rPr>
          <w:b/>
          <w:bCs/>
          <w:sz w:val="24"/>
          <w:szCs w:val="24"/>
        </w:rPr>
        <w:t xml:space="preserve">Pastor Keith Graham </w:t>
      </w:r>
      <w:r w:rsidRPr="003E5799">
        <w:rPr>
          <w:sz w:val="24"/>
          <w:szCs w:val="24"/>
        </w:rPr>
        <w:t>(</w:t>
      </w:r>
      <w:r w:rsidR="00853FE8">
        <w:rPr>
          <w:sz w:val="24"/>
          <w:szCs w:val="24"/>
        </w:rPr>
        <w:t>10</w:t>
      </w:r>
      <w:r w:rsidRPr="003E5799">
        <w:rPr>
          <w:sz w:val="24"/>
          <w:szCs w:val="24"/>
        </w:rPr>
        <w:t>-</w:t>
      </w:r>
      <w:r w:rsidR="00853FE8">
        <w:rPr>
          <w:sz w:val="24"/>
          <w:szCs w:val="24"/>
        </w:rPr>
        <w:t>0</w:t>
      </w:r>
      <w:r w:rsidR="00EE78A5">
        <w:rPr>
          <w:sz w:val="24"/>
          <w:szCs w:val="24"/>
        </w:rPr>
        <w:t>5</w:t>
      </w:r>
      <w:r w:rsidRPr="003E5799">
        <w:rPr>
          <w:sz w:val="24"/>
          <w:szCs w:val="24"/>
        </w:rPr>
        <w:t>-2</w:t>
      </w:r>
      <w:r>
        <w:rPr>
          <w:sz w:val="24"/>
          <w:szCs w:val="24"/>
        </w:rPr>
        <w:t>5</w:t>
      </w:r>
      <w:r w:rsidRPr="003E5799">
        <w:rPr>
          <w:sz w:val="24"/>
          <w:szCs w:val="24"/>
        </w:rPr>
        <w:t>)</w:t>
      </w:r>
    </w:p>
    <w:p w14:paraId="3E865C25" w14:textId="3F5628ED" w:rsidR="00853FE8" w:rsidRPr="00853FE8" w:rsidRDefault="0014036F" w:rsidP="00853FE8">
      <w:pPr>
        <w:pStyle w:val="ListBullet"/>
        <w:numPr>
          <w:ilvl w:val="0"/>
          <w:numId w:val="0"/>
        </w:numPr>
        <w:tabs>
          <w:tab w:val="center" w:pos="4680"/>
          <w:tab w:val="left" w:pos="7128"/>
        </w:tabs>
        <w:rPr>
          <w:i/>
          <w:iCs/>
        </w:rPr>
      </w:pPr>
      <w:r>
        <w:rPr>
          <w:b/>
          <w:bCs/>
          <w:i/>
          <w:iCs/>
        </w:rPr>
        <w:t xml:space="preserve">Main Scripture: </w:t>
      </w:r>
      <w:r w:rsidR="00853FE8" w:rsidRPr="00853FE8">
        <w:rPr>
          <w:i/>
          <w:iCs/>
        </w:rPr>
        <w:t>I Peter 2.9. But you are a chosen generation, a royal priesthood, a holy nation, His own special people, that you may proclaim the praises of Him who called you of darkness into His marvelous lig</w:t>
      </w:r>
      <w:r w:rsidR="00853FE8" w:rsidRPr="00853FE8">
        <w:rPr>
          <w:i/>
          <w:iCs/>
        </w:rPr>
        <w:t>ht</w:t>
      </w:r>
      <w:r w:rsidR="00853FE8" w:rsidRPr="00853FE8">
        <w:rPr>
          <w:rFonts w:eastAsiaTheme="minorEastAsia" w:hAnsi="Calibri"/>
          <w:color w:val="000000" w:themeColor="text1"/>
          <w:kern w:val="24"/>
          <w:sz w:val="80"/>
          <w:szCs w:val="80"/>
          <w14:ligatures w14:val="none"/>
        </w:rPr>
        <w:t xml:space="preserve"> </w:t>
      </w:r>
      <w:r w:rsidR="00853FE8" w:rsidRPr="00853FE8">
        <w:rPr>
          <w:i/>
          <w:iCs/>
        </w:rPr>
        <w:t>10. who once were not a people but are now the people of God, who had not obtained mercy but now have obtained mercy. (NKJV)</w:t>
      </w:r>
    </w:p>
    <w:p w14:paraId="30BBD0CA" w14:textId="4389D0AE" w:rsidR="0014036F" w:rsidRDefault="0014036F" w:rsidP="00853FE8">
      <w:pPr>
        <w:pStyle w:val="ListBullet"/>
        <w:numPr>
          <w:ilvl w:val="0"/>
          <w:numId w:val="0"/>
        </w:numPr>
        <w:tabs>
          <w:tab w:val="center" w:pos="4680"/>
          <w:tab w:val="left" w:pos="7128"/>
        </w:tabs>
      </w:pPr>
    </w:p>
    <w:p w14:paraId="304592FA" w14:textId="77777777" w:rsidR="0014036F" w:rsidRPr="00A30B66" w:rsidRDefault="0014036F" w:rsidP="0014036F">
      <w:pPr>
        <w:pStyle w:val="ListBullet"/>
        <w:numPr>
          <w:ilvl w:val="0"/>
          <w:numId w:val="0"/>
        </w:numPr>
        <w:tabs>
          <w:tab w:val="center" w:pos="4680"/>
          <w:tab w:val="left" w:pos="7128"/>
        </w:tabs>
      </w:pPr>
      <w:r w:rsidRPr="00A30B66">
        <w:rPr>
          <w:b/>
          <w:bCs/>
          <w:u w:val="single"/>
        </w:rPr>
        <w:t>Objective:</w:t>
      </w:r>
      <w:r w:rsidRPr="00A30B66">
        <w:t xml:space="preserve">  to critique and teach on how segments of the American church have </w:t>
      </w:r>
      <w:r w:rsidRPr="00A30B66">
        <w:rPr>
          <w:i/>
          <w:iCs/>
        </w:rPr>
        <w:t>reshaped</w:t>
      </w:r>
      <w:r w:rsidRPr="00A30B66">
        <w:t xml:space="preserve"> or </w:t>
      </w:r>
      <w:r w:rsidRPr="00A30B66">
        <w:rPr>
          <w:i/>
          <w:iCs/>
        </w:rPr>
        <w:t>rebranded</w:t>
      </w:r>
      <w:r w:rsidRPr="00A30B66">
        <w:t xml:space="preserve"> the gospel message to </w:t>
      </w:r>
      <w:r w:rsidRPr="00A30B66">
        <w:rPr>
          <w:i/>
          <w:iCs/>
        </w:rPr>
        <w:t>attract</w:t>
      </w:r>
      <w:r w:rsidRPr="00A30B66">
        <w:t xml:space="preserve"> the world, and to call for a return to the </w:t>
      </w:r>
      <w:r w:rsidRPr="00A30B66">
        <w:rPr>
          <w:i/>
          <w:iCs/>
        </w:rPr>
        <w:t>biblical</w:t>
      </w:r>
      <w:r w:rsidRPr="00A30B66">
        <w:t xml:space="preserve"> gospel that </w:t>
      </w:r>
      <w:r w:rsidRPr="00A30B66">
        <w:rPr>
          <w:i/>
          <w:iCs/>
        </w:rPr>
        <w:t>saves</w:t>
      </w:r>
      <w:r w:rsidRPr="00A30B66">
        <w:t xml:space="preserve">, </w:t>
      </w:r>
      <w:r w:rsidRPr="00A30B66">
        <w:rPr>
          <w:i/>
          <w:iCs/>
        </w:rPr>
        <w:t>sanctifies</w:t>
      </w:r>
      <w:r w:rsidRPr="00A30B66">
        <w:t xml:space="preserve">, and </w:t>
      </w:r>
      <w:r w:rsidRPr="00A30B66">
        <w:rPr>
          <w:i/>
          <w:iCs/>
        </w:rPr>
        <w:t>reconciles us to</w:t>
      </w:r>
      <w:r w:rsidRPr="00A30B66">
        <w:t xml:space="preserve"> God.</w:t>
      </w:r>
    </w:p>
    <w:p w14:paraId="78244022" w14:textId="77777777" w:rsidR="0014036F" w:rsidRPr="008C3305" w:rsidRDefault="0014036F" w:rsidP="0014036F">
      <w:pPr>
        <w:pStyle w:val="ListBullet"/>
        <w:numPr>
          <w:ilvl w:val="0"/>
          <w:numId w:val="0"/>
        </w:numPr>
        <w:tabs>
          <w:tab w:val="center" w:pos="4680"/>
          <w:tab w:val="left" w:pos="7128"/>
        </w:tabs>
        <w:ind w:left="360" w:hanging="360"/>
      </w:pPr>
    </w:p>
    <w:p w14:paraId="21BD44DA" w14:textId="77777777" w:rsidR="0014036F" w:rsidRDefault="0014036F" w:rsidP="0014036F">
      <w:pPr>
        <w:pStyle w:val="ListBullet"/>
        <w:numPr>
          <w:ilvl w:val="0"/>
          <w:numId w:val="0"/>
        </w:numPr>
        <w:tabs>
          <w:tab w:val="center" w:pos="4680"/>
          <w:tab w:val="left" w:pos="7128"/>
        </w:tabs>
        <w:ind w:left="360" w:hanging="360"/>
        <w:rPr>
          <w:b/>
          <w:bCs/>
          <w:i/>
          <w:iCs/>
        </w:rPr>
      </w:pPr>
    </w:p>
    <w:p w14:paraId="75071344" w14:textId="77777777" w:rsidR="0014036F" w:rsidRPr="00F828CE" w:rsidRDefault="0014036F" w:rsidP="0014036F">
      <w:pPr>
        <w:pStyle w:val="ListBullet"/>
        <w:numPr>
          <w:ilvl w:val="0"/>
          <w:numId w:val="0"/>
        </w:numPr>
        <w:tabs>
          <w:tab w:val="center" w:pos="4680"/>
          <w:tab w:val="left" w:pos="7128"/>
        </w:tabs>
        <w:ind w:left="360" w:hanging="360"/>
        <w:rPr>
          <w:sz w:val="20"/>
          <w:szCs w:val="20"/>
        </w:rPr>
      </w:pPr>
      <w:r w:rsidRPr="00F828CE">
        <w:rPr>
          <w:b/>
          <w:bCs/>
          <w:i/>
          <w:iCs/>
        </w:rPr>
        <w:t>*Use the message and the message notes and message help guide your answers and</w:t>
      </w:r>
      <w:r>
        <w:rPr>
          <w:b/>
          <w:bCs/>
          <w:i/>
          <w:iCs/>
        </w:rPr>
        <w:t xml:space="preserve"> </w:t>
      </w:r>
      <w:r w:rsidRPr="00C04BF4">
        <w:rPr>
          <w:b/>
          <w:bCs/>
          <w:i/>
          <w:iCs/>
        </w:rPr>
        <w:t>discussion for group.</w:t>
      </w:r>
    </w:p>
    <w:p w14:paraId="2B7B2120" w14:textId="77777777" w:rsidR="0014036F" w:rsidRDefault="0014036F" w:rsidP="0014036F">
      <w:pPr>
        <w:tabs>
          <w:tab w:val="left" w:pos="2412"/>
        </w:tabs>
        <w:jc w:val="both"/>
        <w:rPr>
          <w:b/>
          <w:bCs/>
        </w:rPr>
      </w:pPr>
    </w:p>
    <w:p w14:paraId="2DB28133" w14:textId="77777777" w:rsidR="0014036F" w:rsidRPr="00101663" w:rsidRDefault="0014036F" w:rsidP="0014036F">
      <w:pPr>
        <w:tabs>
          <w:tab w:val="left" w:pos="2412"/>
        </w:tabs>
        <w:jc w:val="both"/>
        <w:rPr>
          <w:rFonts w:ascii="Amasis MT Pro Light" w:hAnsi="Amasis MT Pro Light"/>
          <w:b/>
          <w:bCs/>
          <w:sz w:val="20"/>
          <w:szCs w:val="20"/>
          <w:u w:val="single"/>
        </w:rPr>
      </w:pPr>
      <w:r>
        <w:rPr>
          <w:b/>
          <w:bCs/>
          <w:u w:val="single"/>
        </w:rPr>
        <w:t>Helpful Hints:</w:t>
      </w:r>
    </w:p>
    <w:p w14:paraId="34133A53" w14:textId="77777777" w:rsidR="0014036F" w:rsidRDefault="0014036F" w:rsidP="0014036F">
      <w:pPr>
        <w:pStyle w:val="ListParagraph"/>
        <w:numPr>
          <w:ilvl w:val="0"/>
          <w:numId w:val="1"/>
        </w:numPr>
        <w:tabs>
          <w:tab w:val="left" w:pos="2412"/>
        </w:tabs>
        <w:jc w:val="both"/>
      </w:pPr>
      <w:r>
        <w:t>Before you meet watch the message again on our YouTube page (Now Word Covenant Church)</w:t>
      </w:r>
    </w:p>
    <w:p w14:paraId="60B14FDA" w14:textId="77777777" w:rsidR="0014036F" w:rsidRDefault="0014036F" w:rsidP="0014036F">
      <w:pPr>
        <w:pStyle w:val="ListParagraph"/>
        <w:numPr>
          <w:ilvl w:val="1"/>
          <w:numId w:val="1"/>
        </w:numPr>
        <w:tabs>
          <w:tab w:val="left" w:pos="2412"/>
        </w:tabs>
        <w:jc w:val="both"/>
      </w:pPr>
      <w:r>
        <w:t xml:space="preserve">It is important to watch it again because there are things you miss the first time that you can get when you watch it again. </w:t>
      </w:r>
    </w:p>
    <w:p w14:paraId="0D5145E6" w14:textId="77777777" w:rsidR="0014036F" w:rsidRDefault="0014036F" w:rsidP="0014036F">
      <w:pPr>
        <w:pStyle w:val="ListParagraph"/>
        <w:numPr>
          <w:ilvl w:val="0"/>
          <w:numId w:val="1"/>
        </w:numPr>
        <w:tabs>
          <w:tab w:val="left" w:pos="2412"/>
        </w:tabs>
        <w:jc w:val="both"/>
      </w:pPr>
      <w:r>
        <w:t xml:space="preserve">Use scripture to back up your answers during discussion. Try not to give your opinion as it pertains to the word of God.  If everyone in the group gives a different answer, then it is probably opinion and not Bible. </w:t>
      </w:r>
    </w:p>
    <w:p w14:paraId="01F34B05" w14:textId="77777777" w:rsidR="0014036F" w:rsidRDefault="0014036F" w:rsidP="0014036F">
      <w:pPr>
        <w:pStyle w:val="ListParagraph"/>
        <w:numPr>
          <w:ilvl w:val="0"/>
          <w:numId w:val="1"/>
        </w:numPr>
        <w:tabs>
          <w:tab w:val="left" w:pos="2412"/>
        </w:tabs>
        <w:jc w:val="both"/>
      </w:pPr>
      <w:r>
        <w:t xml:space="preserve">Try not to start your answer with “I think…”. Instead ask “What does God’s word say about this?” Always refer to the word of God, which is the answer to every question. </w:t>
      </w:r>
    </w:p>
    <w:p w14:paraId="6D91B6B6" w14:textId="77777777" w:rsidR="0014036F" w:rsidRDefault="0014036F" w:rsidP="0014036F">
      <w:pPr>
        <w:pStyle w:val="ListParagraph"/>
        <w:numPr>
          <w:ilvl w:val="0"/>
          <w:numId w:val="1"/>
        </w:numPr>
        <w:tabs>
          <w:tab w:val="left" w:pos="2412"/>
        </w:tabs>
        <w:jc w:val="both"/>
      </w:pPr>
      <w:r>
        <w:t xml:space="preserve">If no one knows the answer, it is okay to say, “I don’t know”.  Do some studying before the next meeting and be ready to share your answers. </w:t>
      </w:r>
    </w:p>
    <w:p w14:paraId="0A1B514B" w14:textId="77777777" w:rsidR="0014036F" w:rsidRDefault="0014036F" w:rsidP="0014036F">
      <w:pPr>
        <w:tabs>
          <w:tab w:val="left" w:pos="2412"/>
          <w:tab w:val="left" w:pos="3468"/>
        </w:tabs>
        <w:jc w:val="both"/>
      </w:pPr>
    </w:p>
    <w:p w14:paraId="550A6750" w14:textId="77777777" w:rsidR="0014036F" w:rsidRDefault="0014036F" w:rsidP="0014036F">
      <w:pPr>
        <w:tabs>
          <w:tab w:val="left" w:pos="2412"/>
          <w:tab w:val="left" w:pos="3468"/>
        </w:tabs>
        <w:jc w:val="both"/>
        <w:rPr>
          <w:rFonts w:ascii="Amasis MT Pro Medium" w:hAnsi="Amasis MT Pro Medium"/>
          <w:sz w:val="24"/>
          <w:szCs w:val="24"/>
          <w:u w:val="single"/>
        </w:rPr>
      </w:pPr>
    </w:p>
    <w:p w14:paraId="0B2A4354" w14:textId="77777777" w:rsidR="0014036F" w:rsidRDefault="0014036F" w:rsidP="0014036F">
      <w:pPr>
        <w:tabs>
          <w:tab w:val="left" w:pos="2412"/>
          <w:tab w:val="left" w:pos="3468"/>
        </w:tabs>
        <w:jc w:val="both"/>
        <w:rPr>
          <w:rFonts w:ascii="Amasis MT Pro Medium" w:hAnsi="Amasis MT Pro Medium"/>
          <w:sz w:val="24"/>
          <w:szCs w:val="24"/>
          <w:u w:val="single"/>
        </w:rPr>
      </w:pPr>
      <w:r w:rsidRPr="00370BD5">
        <w:rPr>
          <w:rFonts w:ascii="Amasis MT Pro Medium" w:hAnsi="Amasis MT Pro Medium"/>
          <w:sz w:val="24"/>
          <w:szCs w:val="24"/>
          <w:u w:val="single"/>
        </w:rPr>
        <w:t>Pre-Discussion Questions</w:t>
      </w:r>
      <w:r>
        <w:rPr>
          <w:rFonts w:ascii="Amasis MT Pro Medium" w:hAnsi="Amasis MT Pro Medium"/>
          <w:sz w:val="24"/>
          <w:szCs w:val="24"/>
          <w:u w:val="single"/>
        </w:rPr>
        <w:t>:</w:t>
      </w:r>
    </w:p>
    <w:p w14:paraId="245F7F8D" w14:textId="77777777" w:rsidR="0014036F" w:rsidRDefault="0014036F" w:rsidP="0014036F">
      <w:pPr>
        <w:pStyle w:val="ListParagraph"/>
        <w:numPr>
          <w:ilvl w:val="0"/>
          <w:numId w:val="3"/>
        </w:numPr>
      </w:pPr>
      <w:r>
        <w:t xml:space="preserve">What did the Holy Spirit reveal to you in Sunday’s message? </w:t>
      </w:r>
    </w:p>
    <w:p w14:paraId="325C914A" w14:textId="77777777" w:rsidR="00F03A06" w:rsidRDefault="00F03A06" w:rsidP="00F03A06">
      <w:pPr>
        <w:pStyle w:val="ListParagraph"/>
      </w:pPr>
    </w:p>
    <w:p w14:paraId="7138BB7A" w14:textId="77777777" w:rsidR="00F03A06" w:rsidRDefault="00F03A06" w:rsidP="00F03A06">
      <w:pPr>
        <w:pStyle w:val="ListParagraph"/>
      </w:pPr>
    </w:p>
    <w:p w14:paraId="2E49B86D" w14:textId="77777777" w:rsidR="00F03A06" w:rsidRPr="00F03A06" w:rsidRDefault="00F03A06" w:rsidP="00F03A06">
      <w:pPr>
        <w:pStyle w:val="ListParagraph"/>
        <w:numPr>
          <w:ilvl w:val="0"/>
          <w:numId w:val="3"/>
        </w:numPr>
      </w:pPr>
      <w:r w:rsidRPr="00F03A06">
        <w:rPr>
          <w:rFonts w:ascii="Aptos" w:hAnsi="Aptos"/>
          <w:color w:val="000000"/>
        </w:rPr>
        <w:t>What is identity? Where does your identity originate?</w:t>
      </w:r>
    </w:p>
    <w:p w14:paraId="5DE0F0C7" w14:textId="3D4F8262" w:rsidR="00853FE8" w:rsidRPr="00F03A06" w:rsidRDefault="00853FE8" w:rsidP="00F03A06">
      <w:pPr>
        <w:ind w:left="360"/>
      </w:pPr>
      <w:r w:rsidRPr="00F03A06">
        <w:rPr>
          <w:rFonts w:ascii="Amasis MT Pro Medium" w:hAnsi="Amasis MT Pro Medium"/>
          <w:sz w:val="24"/>
          <w:szCs w:val="24"/>
          <w:u w:val="single"/>
        </w:rPr>
        <w:lastRenderedPageBreak/>
        <w:t>Discussion Questions:</w:t>
      </w:r>
    </w:p>
    <w:p w14:paraId="6D847562" w14:textId="77777777" w:rsidR="00F03A06" w:rsidRDefault="00F03A06" w:rsidP="00853FE8">
      <w:pPr>
        <w:tabs>
          <w:tab w:val="left" w:pos="2412"/>
          <w:tab w:val="left" w:pos="3468"/>
        </w:tabs>
        <w:jc w:val="both"/>
        <w:rPr>
          <w:rFonts w:ascii="Amasis MT Pro Medium" w:hAnsi="Amasis MT Pro Medium"/>
          <w:sz w:val="24"/>
          <w:szCs w:val="24"/>
          <w:u w:val="single"/>
        </w:rPr>
      </w:pPr>
    </w:p>
    <w:p w14:paraId="0562D9DE" w14:textId="70168BF3" w:rsidR="00853FE8" w:rsidRDefault="00853FE8" w:rsidP="00853FE8">
      <w:pPr>
        <w:pStyle w:val="ListParagraph"/>
        <w:numPr>
          <w:ilvl w:val="0"/>
          <w:numId w:val="5"/>
        </w:numPr>
        <w:tabs>
          <w:tab w:val="left" w:pos="2412"/>
          <w:tab w:val="left" w:pos="3468"/>
        </w:tabs>
        <w:jc w:val="both"/>
      </w:pPr>
      <w:r>
        <w:t>Discuss and explain the following message quote. “</w:t>
      </w:r>
      <w:r w:rsidRPr="00853FE8">
        <w:t>Our identity was established by God before black or white every existed. In the beginning we were made in His Image, not man’s.</w:t>
      </w:r>
      <w:r>
        <w:t>”</w:t>
      </w:r>
    </w:p>
    <w:p w14:paraId="74268EA8" w14:textId="71107C90" w:rsidR="00853FE8" w:rsidRDefault="00853FE8" w:rsidP="00853FE8">
      <w:pPr>
        <w:pStyle w:val="ListParagraph"/>
        <w:tabs>
          <w:tab w:val="left" w:pos="2412"/>
          <w:tab w:val="left" w:pos="3468"/>
        </w:tabs>
        <w:jc w:val="both"/>
      </w:pPr>
      <w:r>
        <w:t xml:space="preserve">What does it mean to be made in the image of God? </w:t>
      </w:r>
    </w:p>
    <w:p w14:paraId="2A43E656" w14:textId="77777777" w:rsidR="00853FE8" w:rsidRPr="00853FE8" w:rsidRDefault="00853FE8" w:rsidP="00853FE8">
      <w:pPr>
        <w:tabs>
          <w:tab w:val="left" w:pos="2412"/>
          <w:tab w:val="left" w:pos="3468"/>
        </w:tabs>
        <w:jc w:val="both"/>
      </w:pPr>
    </w:p>
    <w:p w14:paraId="366C69C6" w14:textId="728A3A23" w:rsidR="00F11E39" w:rsidRPr="00F11E39" w:rsidRDefault="00F11E39" w:rsidP="00F11E39">
      <w:pPr>
        <w:pStyle w:val="ListParagraph"/>
        <w:numPr>
          <w:ilvl w:val="0"/>
          <w:numId w:val="5"/>
        </w:numPr>
        <w:tabs>
          <w:tab w:val="left" w:pos="2412"/>
          <w:tab w:val="left" w:pos="3468"/>
        </w:tabs>
        <w:jc w:val="both"/>
        <w:rPr>
          <w:rFonts w:ascii="Amasis MT Pro Medium" w:hAnsi="Amasis MT Pro Medium"/>
          <w:u w:val="single"/>
        </w:rPr>
      </w:pPr>
      <w:r w:rsidRPr="00F11E39">
        <w:t xml:space="preserve">Our human history is </w:t>
      </w:r>
      <w:r>
        <w:t xml:space="preserve">collective not individual. </w:t>
      </w:r>
      <w:r w:rsidRPr="00F11E39">
        <w:t xml:space="preserve">God made </w:t>
      </w:r>
      <w:r w:rsidRPr="00F11E39">
        <w:rPr>
          <w:i/>
          <w:iCs/>
        </w:rPr>
        <w:t>one human</w:t>
      </w:r>
      <w:r w:rsidRPr="00F11E39">
        <w:t xml:space="preserve"> family from </w:t>
      </w:r>
      <w:r w:rsidRPr="00F11E39">
        <w:rPr>
          <w:i/>
          <w:iCs/>
        </w:rPr>
        <w:t>one blood</w:t>
      </w:r>
      <w:r w:rsidRPr="00F11E39">
        <w:t xml:space="preserve">, </w:t>
      </w:r>
      <w:r w:rsidRPr="00F11E39">
        <w:rPr>
          <w:i/>
          <w:iCs/>
        </w:rPr>
        <w:t>divided</w:t>
      </w:r>
      <w:r w:rsidRPr="00F11E39">
        <w:t xml:space="preserve"> them into nations, so that they may </w:t>
      </w:r>
      <w:r w:rsidRPr="00F11E39">
        <w:rPr>
          <w:i/>
          <w:iCs/>
        </w:rPr>
        <w:t>seek</w:t>
      </w:r>
      <w:r w:rsidRPr="00F11E39">
        <w:t xml:space="preserve"> Him and </w:t>
      </w:r>
      <w:r w:rsidRPr="00F11E39">
        <w:rPr>
          <w:i/>
          <w:iCs/>
        </w:rPr>
        <w:t>find</w:t>
      </w:r>
      <w:r w:rsidRPr="00F11E39">
        <w:t xml:space="preserve"> Him. </w:t>
      </w:r>
      <w:r>
        <w:t xml:space="preserve">Based upon the quote above, what outlook should we as Christians have on treating one another and responding to world issues? </w:t>
      </w:r>
    </w:p>
    <w:p w14:paraId="65B78C0D" w14:textId="77777777" w:rsidR="00F11E39" w:rsidRDefault="00F11E39" w:rsidP="00F11E39">
      <w:pPr>
        <w:tabs>
          <w:tab w:val="left" w:pos="2412"/>
          <w:tab w:val="left" w:pos="3468"/>
        </w:tabs>
        <w:jc w:val="both"/>
        <w:rPr>
          <w:rFonts w:ascii="Amasis MT Pro Medium" w:hAnsi="Amasis MT Pro Medium"/>
          <w:u w:val="single"/>
        </w:rPr>
      </w:pPr>
    </w:p>
    <w:p w14:paraId="39388E97" w14:textId="72E9BF3C" w:rsidR="00F11E39" w:rsidRDefault="004A10FC" w:rsidP="004A10FC">
      <w:pPr>
        <w:pStyle w:val="ListParagraph"/>
        <w:numPr>
          <w:ilvl w:val="0"/>
          <w:numId w:val="8"/>
        </w:numPr>
        <w:ind w:left="660"/>
      </w:pPr>
      <w:r w:rsidRPr="004A10FC">
        <w:rPr>
          <w:rFonts w:ascii="Aptos" w:hAnsi="Aptos"/>
          <w:color w:val="000000"/>
        </w:rPr>
        <w:t>From Sunday's message: How did nations form, and what was their purpose?</w:t>
      </w:r>
    </w:p>
    <w:p w14:paraId="4997CE10" w14:textId="77777777" w:rsidR="004A10FC" w:rsidRDefault="004A10FC" w:rsidP="004A10FC">
      <w:pPr>
        <w:pStyle w:val="ListParagraph"/>
      </w:pPr>
    </w:p>
    <w:p w14:paraId="6E338590" w14:textId="77777777" w:rsidR="004A10FC" w:rsidRDefault="004A10FC" w:rsidP="004A10FC">
      <w:pPr>
        <w:tabs>
          <w:tab w:val="left" w:pos="2412"/>
          <w:tab w:val="left" w:pos="3468"/>
        </w:tabs>
        <w:jc w:val="both"/>
      </w:pPr>
    </w:p>
    <w:p w14:paraId="5BDA60DE" w14:textId="77777777" w:rsidR="004A10FC" w:rsidRPr="00332136" w:rsidRDefault="004A10FC" w:rsidP="004A10FC">
      <w:pPr>
        <w:pStyle w:val="ListParagraph"/>
        <w:numPr>
          <w:ilvl w:val="0"/>
          <w:numId w:val="5"/>
        </w:numPr>
        <w:tabs>
          <w:tab w:val="left" w:pos="2412"/>
          <w:tab w:val="left" w:pos="3468"/>
        </w:tabs>
        <w:jc w:val="both"/>
      </w:pPr>
      <w:r>
        <w:t xml:space="preserve">Read Exodus 19:5. What conditions did God give Abraham? PK taught Christians have lost their distinction. What does this mean? </w:t>
      </w:r>
    </w:p>
    <w:p w14:paraId="5040AA84" w14:textId="77777777" w:rsidR="004A10FC" w:rsidRDefault="004A10FC" w:rsidP="004A10FC">
      <w:pPr>
        <w:tabs>
          <w:tab w:val="left" w:pos="2412"/>
          <w:tab w:val="left" w:pos="3468"/>
        </w:tabs>
        <w:jc w:val="both"/>
      </w:pPr>
    </w:p>
    <w:p w14:paraId="085785FD" w14:textId="77777777" w:rsidR="00F11E39" w:rsidRDefault="00F11E39" w:rsidP="00F11E39">
      <w:pPr>
        <w:pStyle w:val="ListParagraph"/>
      </w:pPr>
    </w:p>
    <w:p w14:paraId="28053F55" w14:textId="49D7C4C6" w:rsidR="00F11E39" w:rsidRPr="00F11E39" w:rsidRDefault="00F11E39" w:rsidP="004A10FC">
      <w:pPr>
        <w:pStyle w:val="ListParagraph"/>
        <w:numPr>
          <w:ilvl w:val="0"/>
          <w:numId w:val="5"/>
        </w:numPr>
        <w:tabs>
          <w:tab w:val="left" w:pos="2412"/>
          <w:tab w:val="left" w:pos="3468"/>
        </w:tabs>
        <w:jc w:val="both"/>
      </w:pPr>
      <w:r w:rsidRPr="00F11E39">
        <w:t>What was God’s the original purpose for government?</w:t>
      </w:r>
    </w:p>
    <w:p w14:paraId="024161C4" w14:textId="77777777" w:rsidR="00F11E39" w:rsidRPr="00F11E39" w:rsidRDefault="00F11E39" w:rsidP="00F11E39">
      <w:pPr>
        <w:pStyle w:val="ListParagraph"/>
        <w:rPr>
          <w:rFonts w:ascii="Amasis MT Pro Medium" w:hAnsi="Amasis MT Pro Medium"/>
          <w:u w:val="single"/>
        </w:rPr>
      </w:pPr>
    </w:p>
    <w:p w14:paraId="1A928692" w14:textId="77777777" w:rsidR="00F11E39" w:rsidRDefault="00F11E39" w:rsidP="00F11E39">
      <w:pPr>
        <w:tabs>
          <w:tab w:val="left" w:pos="2412"/>
          <w:tab w:val="left" w:pos="3468"/>
        </w:tabs>
        <w:jc w:val="both"/>
        <w:rPr>
          <w:rFonts w:ascii="Amasis MT Pro Medium" w:hAnsi="Amasis MT Pro Medium"/>
          <w:u w:val="single"/>
        </w:rPr>
      </w:pPr>
    </w:p>
    <w:p w14:paraId="1CF78D06" w14:textId="5C95C650" w:rsidR="004A10FC" w:rsidRDefault="004A10FC" w:rsidP="004A10FC">
      <w:pPr>
        <w:pStyle w:val="ListParagraph"/>
        <w:numPr>
          <w:ilvl w:val="0"/>
          <w:numId w:val="10"/>
        </w:numPr>
        <w:ind w:left="660"/>
      </w:pPr>
      <w:r w:rsidRPr="004A10FC">
        <w:rPr>
          <w:rFonts w:ascii="Aptos" w:hAnsi="Aptos"/>
          <w:color w:val="000000"/>
        </w:rPr>
        <w:t>What makes learning about Christianity's history significant</w:t>
      </w:r>
      <w:r>
        <w:rPr>
          <w:rFonts w:ascii="Aptos" w:hAnsi="Aptos"/>
          <w:color w:val="000000"/>
        </w:rPr>
        <w:t xml:space="preserve"> for Christ Followers</w:t>
      </w:r>
      <w:r w:rsidRPr="004A10FC">
        <w:rPr>
          <w:rFonts w:ascii="Aptos" w:hAnsi="Aptos"/>
          <w:color w:val="000000"/>
        </w:rPr>
        <w:t>?</w:t>
      </w:r>
    </w:p>
    <w:p w14:paraId="60BD64A3" w14:textId="77777777" w:rsidR="00332136" w:rsidRPr="00332136" w:rsidRDefault="00332136" w:rsidP="00332136">
      <w:pPr>
        <w:tabs>
          <w:tab w:val="left" w:pos="2412"/>
          <w:tab w:val="left" w:pos="3468"/>
        </w:tabs>
        <w:jc w:val="both"/>
      </w:pPr>
    </w:p>
    <w:p w14:paraId="2FC55EA3" w14:textId="0683CB94" w:rsidR="00332136" w:rsidRDefault="004A10FC" w:rsidP="004A10FC">
      <w:pPr>
        <w:pStyle w:val="ListParagraph"/>
        <w:numPr>
          <w:ilvl w:val="0"/>
          <w:numId w:val="5"/>
        </w:numPr>
      </w:pPr>
      <w:r w:rsidRPr="004A10FC">
        <w:rPr>
          <w:rFonts w:ascii="Aptos" w:hAnsi="Aptos"/>
          <w:color w:val="000000"/>
        </w:rPr>
        <w:t>How does knowing Christianity's history support a biblical worldview for Christ followers?</w:t>
      </w:r>
    </w:p>
    <w:p w14:paraId="4A47AE3E" w14:textId="77777777" w:rsidR="004A10FC" w:rsidRDefault="004A10FC" w:rsidP="004A10FC">
      <w:pPr>
        <w:pStyle w:val="ListParagraph"/>
      </w:pPr>
    </w:p>
    <w:p w14:paraId="31D16CCC" w14:textId="77777777" w:rsidR="004A10FC" w:rsidRDefault="004A10FC" w:rsidP="004A10FC">
      <w:pPr>
        <w:tabs>
          <w:tab w:val="left" w:pos="2412"/>
          <w:tab w:val="left" w:pos="3468"/>
        </w:tabs>
        <w:jc w:val="both"/>
      </w:pPr>
    </w:p>
    <w:p w14:paraId="4867C04D" w14:textId="2BA56FBD" w:rsidR="004A10FC" w:rsidRDefault="004A10FC" w:rsidP="004A10FC">
      <w:pPr>
        <w:pStyle w:val="ListParagraph"/>
        <w:numPr>
          <w:ilvl w:val="0"/>
          <w:numId w:val="5"/>
        </w:numPr>
      </w:pPr>
      <w:r w:rsidRPr="004A10FC">
        <w:rPr>
          <w:rFonts w:ascii="Aptos" w:hAnsi="Aptos"/>
          <w:color w:val="000000"/>
        </w:rPr>
        <w:t>What will you apply right away from this week's message?</w:t>
      </w:r>
    </w:p>
    <w:p w14:paraId="73DFDFDB" w14:textId="77777777" w:rsidR="00332136" w:rsidRDefault="00332136" w:rsidP="00332136">
      <w:pPr>
        <w:pStyle w:val="ListParagraph"/>
      </w:pPr>
    </w:p>
    <w:p w14:paraId="48A16D03" w14:textId="77777777" w:rsidR="00332136" w:rsidRPr="00332136" w:rsidRDefault="00332136" w:rsidP="00332136">
      <w:pPr>
        <w:pStyle w:val="ListParagraph"/>
        <w:tabs>
          <w:tab w:val="left" w:pos="2412"/>
          <w:tab w:val="left" w:pos="3468"/>
        </w:tabs>
        <w:jc w:val="both"/>
      </w:pPr>
    </w:p>
    <w:p w14:paraId="178ADF0D" w14:textId="77777777" w:rsidR="00332136" w:rsidRPr="00332136" w:rsidRDefault="00332136" w:rsidP="00332136">
      <w:pPr>
        <w:pStyle w:val="ListParagraph"/>
      </w:pPr>
    </w:p>
    <w:p w14:paraId="6C16C757" w14:textId="77777777" w:rsidR="00085133" w:rsidRDefault="00085133"/>
    <w:sectPr w:rsidR="00085133" w:rsidSect="00F03A06">
      <w:pgSz w:w="12240" w:h="15840"/>
      <w:pgMar w:top="1440" w:right="1440" w:bottom="1440" w:left="1440" w:header="720" w:footer="720" w:gutter="0"/>
      <w:pgBorders w:offsetFrom="page">
        <w:top w:val="single" w:sz="12" w:space="24" w:color="196B24" w:themeColor="accent3"/>
        <w:left w:val="single" w:sz="12" w:space="24" w:color="196B24" w:themeColor="accent3"/>
        <w:bottom w:val="single" w:sz="12" w:space="24" w:color="196B24" w:themeColor="accent3"/>
        <w:right w:val="single" w:sz="12" w:space="24" w:color="196B24" w:themeColor="accent3"/>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Segoe Print">
    <w:panose1 w:val="02000600000000000000"/>
    <w:charset w:val="00"/>
    <w:family w:val="auto"/>
    <w:pitch w:val="variable"/>
    <w:sig w:usb0="0000028F"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masis MT Pro Light">
    <w:charset w:val="00"/>
    <w:family w:val="roman"/>
    <w:pitch w:val="variable"/>
    <w:sig w:usb0="A00000AF" w:usb1="4000205B" w:usb2="00000000" w:usb3="00000000" w:csb0="00000093" w:csb1="00000000"/>
  </w:font>
  <w:font w:name="Amasis MT Pro Medium">
    <w:charset w:val="00"/>
    <w:family w:val="roman"/>
    <w:pitch w:val="variable"/>
    <w:sig w:usb0="A00000AF" w:usb1="4000205B" w:usb2="000000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EB16294E"/>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186E6845"/>
    <w:multiLevelType w:val="hybridMultilevel"/>
    <w:tmpl w:val="C72677C8"/>
    <w:lvl w:ilvl="0" w:tplc="EE70DFB6">
      <w:start w:val="1"/>
      <w:numFmt w:val="decimal"/>
      <w:lvlText w:val="%1."/>
      <w:lvlJc w:val="left"/>
      <w:pPr>
        <w:ind w:left="720" w:hanging="360"/>
      </w:pPr>
      <w:rPr>
        <w:rFonts w:asciiTheme="minorHAnsi" w:hAnsiTheme="minorHAnsi" w:hint="default"/>
        <w:sz w:val="22"/>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E042965"/>
    <w:multiLevelType w:val="multilevel"/>
    <w:tmpl w:val="9716BF84"/>
    <w:lvl w:ilvl="0">
      <w:start w:val="1"/>
      <w:numFmt w:val="decimal"/>
      <w:lvlText w:val="%1."/>
      <w:lvlJc w:val="left"/>
      <w:pPr>
        <w:ind w:left="1440" w:hanging="360"/>
      </w:pPr>
      <w:rPr>
        <w:rFonts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3" w15:restartNumberingAfterBreak="0">
    <w:nsid w:val="23F93563"/>
    <w:multiLevelType w:val="hybridMultilevel"/>
    <w:tmpl w:val="04AEC3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19F60A0"/>
    <w:multiLevelType w:val="multilevel"/>
    <w:tmpl w:val="630885D8"/>
    <w:lvl w:ilvl="0">
      <w:start w:val="1"/>
      <w:numFmt w:val="decimal"/>
      <w:lvlText w:val="%1."/>
      <w:lvlJc w:val="left"/>
      <w:pPr>
        <w:ind w:left="1440" w:hanging="360"/>
      </w:pPr>
      <w:rPr>
        <w:rFonts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5" w15:restartNumberingAfterBreak="0">
    <w:nsid w:val="4C7A3A3B"/>
    <w:multiLevelType w:val="hybridMultilevel"/>
    <w:tmpl w:val="ABC2B1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9EB4B35"/>
    <w:multiLevelType w:val="multilevel"/>
    <w:tmpl w:val="E6B407C0"/>
    <w:lvl w:ilvl="0">
      <w:start w:val="1"/>
      <w:numFmt w:val="decimal"/>
      <w:lvlText w:val="%1."/>
      <w:lvlJc w:val="left"/>
      <w:pPr>
        <w:ind w:left="1440" w:hanging="360"/>
      </w:pPr>
      <w:rPr>
        <w:rFonts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7" w15:restartNumberingAfterBreak="0">
    <w:nsid w:val="5C6005DE"/>
    <w:multiLevelType w:val="multilevel"/>
    <w:tmpl w:val="9ED82F34"/>
    <w:lvl w:ilvl="0">
      <w:start w:val="1"/>
      <w:numFmt w:val="decimal"/>
      <w:lvlText w:val="%1."/>
      <w:lvlJc w:val="left"/>
      <w:pPr>
        <w:ind w:left="1440" w:hanging="360"/>
      </w:pPr>
      <w:rPr>
        <w:rFonts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8" w15:restartNumberingAfterBreak="0">
    <w:nsid w:val="601C58B5"/>
    <w:multiLevelType w:val="multilevel"/>
    <w:tmpl w:val="AB6E4514"/>
    <w:lvl w:ilvl="0">
      <w:start w:val="1"/>
      <w:numFmt w:val="decimal"/>
      <w:lvlText w:val="%1."/>
      <w:lvlJc w:val="left"/>
      <w:pPr>
        <w:ind w:left="1440" w:hanging="360"/>
      </w:pPr>
      <w:rPr>
        <w:rFonts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9" w15:restartNumberingAfterBreak="0">
    <w:nsid w:val="7DA85D73"/>
    <w:multiLevelType w:val="hybridMultilevel"/>
    <w:tmpl w:val="A86259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32868908">
    <w:abstractNumId w:val="9"/>
  </w:num>
  <w:num w:numId="2" w16cid:durableId="709038576">
    <w:abstractNumId w:val="0"/>
  </w:num>
  <w:num w:numId="3" w16cid:durableId="1565411415">
    <w:abstractNumId w:val="3"/>
  </w:num>
  <w:num w:numId="4" w16cid:durableId="1802456130">
    <w:abstractNumId w:val="5"/>
  </w:num>
  <w:num w:numId="5" w16cid:durableId="114493476">
    <w:abstractNumId w:val="1"/>
  </w:num>
  <w:num w:numId="6" w16cid:durableId="1048260664">
    <w:abstractNumId w:val="2"/>
  </w:num>
  <w:num w:numId="7" w16cid:durableId="256985525">
    <w:abstractNumId w:val="7"/>
  </w:num>
  <w:num w:numId="8" w16cid:durableId="1610550051">
    <w:abstractNumId w:val="8"/>
  </w:num>
  <w:num w:numId="9" w16cid:durableId="1930656434">
    <w:abstractNumId w:val="6"/>
  </w:num>
  <w:num w:numId="10" w16cid:durableId="109582914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036F"/>
    <w:rsid w:val="00085133"/>
    <w:rsid w:val="0014036F"/>
    <w:rsid w:val="00180017"/>
    <w:rsid w:val="00313CAB"/>
    <w:rsid w:val="00332136"/>
    <w:rsid w:val="00352E74"/>
    <w:rsid w:val="004A10FC"/>
    <w:rsid w:val="00853FE8"/>
    <w:rsid w:val="008C1EEE"/>
    <w:rsid w:val="00B64557"/>
    <w:rsid w:val="00DA6508"/>
    <w:rsid w:val="00E552DA"/>
    <w:rsid w:val="00EE78A5"/>
    <w:rsid w:val="00F03A06"/>
    <w:rsid w:val="00F11E39"/>
    <w:rsid w:val="00F91C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colormenu v:ext="edit" fillcolor="none [662]"/>
    </o:shapedefaults>
    <o:shapelayout v:ext="edit">
      <o:idmap v:ext="edit" data="1"/>
    </o:shapelayout>
  </w:shapeDefaults>
  <w:decimalSymbol w:val="."/>
  <w:listSeparator w:val=","/>
  <w14:docId w14:val="67B08008"/>
  <w15:chartTrackingRefBased/>
  <w15:docId w15:val="{D96C82CA-255B-4DED-8498-776517C7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036F"/>
    <w:pPr>
      <w:spacing w:line="259" w:lineRule="auto"/>
    </w:pPr>
    <w:rPr>
      <w:sz w:val="22"/>
      <w:szCs w:val="22"/>
    </w:rPr>
  </w:style>
  <w:style w:type="paragraph" w:styleId="Heading1">
    <w:name w:val="heading 1"/>
    <w:basedOn w:val="Normal"/>
    <w:next w:val="Normal"/>
    <w:link w:val="Heading1Char"/>
    <w:uiPriority w:val="9"/>
    <w:qFormat/>
    <w:rsid w:val="0014036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14036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4036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4036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4036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4036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4036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4036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4036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036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14036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4036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4036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4036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4036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4036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4036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4036F"/>
    <w:rPr>
      <w:rFonts w:eastAsiaTheme="majorEastAsia" w:cstheme="majorBidi"/>
      <w:color w:val="272727" w:themeColor="text1" w:themeTint="D8"/>
    </w:rPr>
  </w:style>
  <w:style w:type="paragraph" w:styleId="Title">
    <w:name w:val="Title"/>
    <w:basedOn w:val="Normal"/>
    <w:next w:val="Normal"/>
    <w:link w:val="TitleChar"/>
    <w:uiPriority w:val="10"/>
    <w:qFormat/>
    <w:rsid w:val="0014036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4036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4036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4036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4036F"/>
    <w:pPr>
      <w:spacing w:before="160"/>
      <w:jc w:val="center"/>
    </w:pPr>
    <w:rPr>
      <w:i/>
      <w:iCs/>
      <w:color w:val="404040" w:themeColor="text1" w:themeTint="BF"/>
    </w:rPr>
  </w:style>
  <w:style w:type="character" w:customStyle="1" w:styleId="QuoteChar">
    <w:name w:val="Quote Char"/>
    <w:basedOn w:val="DefaultParagraphFont"/>
    <w:link w:val="Quote"/>
    <w:uiPriority w:val="29"/>
    <w:rsid w:val="0014036F"/>
    <w:rPr>
      <w:i/>
      <w:iCs/>
      <w:color w:val="404040" w:themeColor="text1" w:themeTint="BF"/>
    </w:rPr>
  </w:style>
  <w:style w:type="paragraph" w:styleId="ListParagraph">
    <w:name w:val="List Paragraph"/>
    <w:basedOn w:val="Normal"/>
    <w:uiPriority w:val="34"/>
    <w:qFormat/>
    <w:rsid w:val="0014036F"/>
    <w:pPr>
      <w:ind w:left="720"/>
      <w:contextualSpacing/>
    </w:pPr>
  </w:style>
  <w:style w:type="character" w:styleId="IntenseEmphasis">
    <w:name w:val="Intense Emphasis"/>
    <w:basedOn w:val="DefaultParagraphFont"/>
    <w:uiPriority w:val="21"/>
    <w:qFormat/>
    <w:rsid w:val="0014036F"/>
    <w:rPr>
      <w:i/>
      <w:iCs/>
      <w:color w:val="0F4761" w:themeColor="accent1" w:themeShade="BF"/>
    </w:rPr>
  </w:style>
  <w:style w:type="paragraph" w:styleId="IntenseQuote">
    <w:name w:val="Intense Quote"/>
    <w:basedOn w:val="Normal"/>
    <w:next w:val="Normal"/>
    <w:link w:val="IntenseQuoteChar"/>
    <w:uiPriority w:val="30"/>
    <w:qFormat/>
    <w:rsid w:val="0014036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4036F"/>
    <w:rPr>
      <w:i/>
      <w:iCs/>
      <w:color w:val="0F4761" w:themeColor="accent1" w:themeShade="BF"/>
    </w:rPr>
  </w:style>
  <w:style w:type="character" w:styleId="IntenseReference">
    <w:name w:val="Intense Reference"/>
    <w:basedOn w:val="DefaultParagraphFont"/>
    <w:uiPriority w:val="32"/>
    <w:qFormat/>
    <w:rsid w:val="0014036F"/>
    <w:rPr>
      <w:b/>
      <w:bCs/>
      <w:smallCaps/>
      <w:color w:val="0F4761" w:themeColor="accent1" w:themeShade="BF"/>
      <w:spacing w:val="5"/>
    </w:rPr>
  </w:style>
  <w:style w:type="paragraph" w:styleId="ListBullet">
    <w:name w:val="List Bullet"/>
    <w:basedOn w:val="Normal"/>
    <w:uiPriority w:val="99"/>
    <w:unhideWhenUsed/>
    <w:rsid w:val="0014036F"/>
    <w:pPr>
      <w:numPr>
        <w:numId w:val="2"/>
      </w:numPr>
      <w:tabs>
        <w:tab w:val="clear" w:pos="360"/>
      </w:tabs>
      <w:ind w:left="0" w:firstLine="0"/>
      <w:contextualSpacing/>
    </w:pPr>
  </w:style>
  <w:style w:type="paragraph" w:styleId="NormalWeb">
    <w:name w:val="Normal (Web)"/>
    <w:basedOn w:val="Normal"/>
    <w:uiPriority w:val="99"/>
    <w:semiHidden/>
    <w:unhideWhenUsed/>
    <w:rsid w:val="00853FE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2</Pages>
  <Words>498</Words>
  <Characters>2321</Characters>
  <Application>Microsoft Office Word</Application>
  <DocSecurity>0</DocSecurity>
  <Lines>56</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Brittnee Warren</dc:creator>
  <cp:keywords/>
  <dc:description/>
  <cp:lastModifiedBy>Brittnee Warren</cp:lastModifiedBy>
  <cp:revision>2</cp:revision>
  <dcterms:created xsi:type="dcterms:W3CDTF">2025-10-06T15:07:00Z</dcterms:created>
  <dcterms:modified xsi:type="dcterms:W3CDTF">2025-10-06T16:16:00Z</dcterms:modified>
</cp:coreProperties>
</file>